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F2" w:rsidRDefault="00C442B6">
      <w:pPr>
        <w:rPr>
          <w:rFonts w:ascii="Times New Roman" w:hAnsi="Times New Roman" w:cs="Times New Roman"/>
          <w:b/>
          <w:sz w:val="28"/>
          <w:szCs w:val="28"/>
        </w:rPr>
      </w:pPr>
      <w:r w:rsidRPr="00C442B6">
        <w:rPr>
          <w:rFonts w:ascii="Times New Roman" w:hAnsi="Times New Roman" w:cs="Times New Roman"/>
          <w:b/>
          <w:sz w:val="28"/>
          <w:szCs w:val="28"/>
        </w:rPr>
        <w:t>Орбита позитрония в электронно-позитронном море</w:t>
      </w:r>
    </w:p>
    <w:p w:rsidR="00884C84" w:rsidRPr="000B5BB8" w:rsidRDefault="00884C84" w:rsidP="00884C84">
      <w:pPr>
        <w:rPr>
          <w:rFonts w:ascii="Times New Roman" w:hAnsi="Times New Roman" w:cs="Times New Roman"/>
          <w:i/>
          <w:sz w:val="28"/>
          <w:szCs w:val="28"/>
        </w:rPr>
      </w:pPr>
      <w:r w:rsidRPr="000B5BB8">
        <w:rPr>
          <w:rFonts w:ascii="Times New Roman" w:hAnsi="Times New Roman" w:cs="Times New Roman"/>
          <w:i/>
          <w:sz w:val="28"/>
          <w:szCs w:val="28"/>
        </w:rPr>
        <w:t>Фредерик Дэвид Томб,</w:t>
      </w:r>
    </w:p>
    <w:p w:rsidR="00884C84" w:rsidRPr="000B5BB8" w:rsidRDefault="00884C84" w:rsidP="00884C84">
      <w:pPr>
        <w:rPr>
          <w:rFonts w:ascii="Times New Roman" w:hAnsi="Times New Roman" w:cs="Times New Roman"/>
          <w:i/>
          <w:sz w:val="28"/>
          <w:szCs w:val="28"/>
        </w:rPr>
      </w:pPr>
      <w:r w:rsidRPr="000B5BB8">
        <w:rPr>
          <w:rFonts w:ascii="Times New Roman" w:hAnsi="Times New Roman" w:cs="Times New Roman"/>
          <w:i/>
          <w:sz w:val="28"/>
          <w:szCs w:val="28"/>
        </w:rPr>
        <w:t>Северная Ирландия, Великобритания,</w:t>
      </w:r>
    </w:p>
    <w:p w:rsidR="00C442B6" w:rsidRDefault="00884C84" w:rsidP="00884C84">
      <w:pPr>
        <w:rPr>
          <w:rFonts w:ascii="Times New Roman" w:hAnsi="Times New Roman" w:cs="Times New Roman"/>
          <w:i/>
          <w:sz w:val="28"/>
          <w:szCs w:val="28"/>
        </w:rPr>
      </w:pPr>
      <w:r w:rsidRPr="000B5BB8">
        <w:rPr>
          <w:rFonts w:ascii="Times New Roman" w:hAnsi="Times New Roman" w:cs="Times New Roman"/>
          <w:i/>
          <w:sz w:val="28"/>
          <w:szCs w:val="28"/>
        </w:rPr>
        <w:t>2</w:t>
      </w:r>
      <w:r>
        <w:rPr>
          <w:rFonts w:ascii="Times New Roman" w:hAnsi="Times New Roman" w:cs="Times New Roman"/>
          <w:i/>
          <w:sz w:val="28"/>
          <w:szCs w:val="28"/>
        </w:rPr>
        <w:t>4</w:t>
      </w:r>
      <w:r w:rsidRPr="000B5BB8">
        <w:rPr>
          <w:rFonts w:ascii="Times New Roman" w:hAnsi="Times New Roman" w:cs="Times New Roman"/>
          <w:i/>
          <w:sz w:val="28"/>
          <w:szCs w:val="28"/>
        </w:rPr>
        <w:t xml:space="preserve"> </w:t>
      </w:r>
      <w:r>
        <w:rPr>
          <w:rFonts w:ascii="Times New Roman" w:hAnsi="Times New Roman" w:cs="Times New Roman"/>
          <w:i/>
          <w:sz w:val="28"/>
          <w:szCs w:val="28"/>
        </w:rPr>
        <w:t>января</w:t>
      </w:r>
      <w:r w:rsidRPr="000B5BB8">
        <w:rPr>
          <w:rFonts w:ascii="Times New Roman" w:hAnsi="Times New Roman" w:cs="Times New Roman"/>
          <w:i/>
          <w:sz w:val="28"/>
          <w:szCs w:val="28"/>
        </w:rPr>
        <w:t xml:space="preserve"> 20</w:t>
      </w:r>
      <w:r>
        <w:rPr>
          <w:rFonts w:ascii="Times New Roman" w:hAnsi="Times New Roman" w:cs="Times New Roman"/>
          <w:i/>
          <w:sz w:val="28"/>
          <w:szCs w:val="28"/>
        </w:rPr>
        <w:t>20</w:t>
      </w:r>
      <w:r w:rsidRPr="000B5BB8">
        <w:rPr>
          <w:rFonts w:ascii="Times New Roman" w:hAnsi="Times New Roman" w:cs="Times New Roman"/>
          <w:i/>
          <w:sz w:val="28"/>
          <w:szCs w:val="28"/>
        </w:rPr>
        <w:t xml:space="preserve"> года</w:t>
      </w:r>
    </w:p>
    <w:p w:rsidR="00DF288E" w:rsidRDefault="00DF288E" w:rsidP="00884C84">
      <w:pPr>
        <w:rPr>
          <w:rFonts w:ascii="Times New Roman" w:hAnsi="Times New Roman" w:cs="Times New Roman"/>
          <w:sz w:val="28"/>
          <w:szCs w:val="28"/>
        </w:rPr>
      </w:pPr>
      <w:r w:rsidRPr="00DF288E">
        <w:rPr>
          <w:rFonts w:ascii="Times New Roman" w:hAnsi="Times New Roman" w:cs="Times New Roman"/>
          <w:sz w:val="28"/>
          <w:szCs w:val="28"/>
        </w:rPr>
        <w:t>А</w:t>
      </w:r>
      <w:r>
        <w:rPr>
          <w:rFonts w:ascii="Times New Roman" w:hAnsi="Times New Roman" w:cs="Times New Roman"/>
          <w:sz w:val="28"/>
          <w:szCs w:val="28"/>
        </w:rPr>
        <w:t>ннотация</w:t>
      </w:r>
      <w:r w:rsidRPr="00DF288E">
        <w:rPr>
          <w:rFonts w:ascii="Times New Roman" w:hAnsi="Times New Roman" w:cs="Times New Roman"/>
          <w:sz w:val="28"/>
          <w:szCs w:val="28"/>
        </w:rPr>
        <w:t>. Цель состоит в том, чтобы показать, что уравнение E = mc</w:t>
      </w:r>
      <w:r w:rsidRPr="00DF288E">
        <w:rPr>
          <w:rFonts w:ascii="Times New Roman" w:hAnsi="Times New Roman" w:cs="Times New Roman"/>
          <w:sz w:val="36"/>
          <w:szCs w:val="36"/>
          <w:vertAlign w:val="superscript"/>
        </w:rPr>
        <w:t>2</w:t>
      </w:r>
      <w:r w:rsidRPr="00DF288E">
        <w:rPr>
          <w:rFonts w:ascii="Times New Roman" w:hAnsi="Times New Roman" w:cs="Times New Roman"/>
          <w:sz w:val="28"/>
          <w:szCs w:val="28"/>
        </w:rPr>
        <w:t xml:space="preserve"> уже подразумевалось в работе Максвелла 1861 года </w:t>
      </w:r>
      <w:r>
        <w:rPr>
          <w:rFonts w:ascii="Times New Roman" w:hAnsi="Times New Roman" w:cs="Times New Roman"/>
          <w:sz w:val="28"/>
          <w:szCs w:val="28"/>
        </w:rPr>
        <w:t>«О</w:t>
      </w:r>
      <w:r w:rsidRPr="00DF288E">
        <w:rPr>
          <w:rFonts w:ascii="Times New Roman" w:hAnsi="Times New Roman" w:cs="Times New Roman"/>
          <w:sz w:val="28"/>
          <w:szCs w:val="28"/>
        </w:rPr>
        <w:t xml:space="preserve"> физических силовых линиях</w:t>
      </w:r>
      <w:r>
        <w:rPr>
          <w:rFonts w:ascii="Times New Roman" w:hAnsi="Times New Roman" w:cs="Times New Roman"/>
          <w:sz w:val="28"/>
          <w:szCs w:val="28"/>
        </w:rPr>
        <w:t>»</w:t>
      </w:r>
      <w:r w:rsidRPr="00DF288E">
        <w:rPr>
          <w:rFonts w:ascii="Times New Roman" w:hAnsi="Times New Roman" w:cs="Times New Roman"/>
          <w:sz w:val="28"/>
          <w:szCs w:val="28"/>
        </w:rPr>
        <w:t xml:space="preserve"> и что оно не означает, что масса эквивалентна энергии, а скорее относится к распространению электромагнитного излучения через море вращающихся электрон-позитронных диполей, которое пронизывает все пространство.</w:t>
      </w:r>
    </w:p>
    <w:p w:rsidR="00E24BE2" w:rsidRDefault="00E24BE2" w:rsidP="00884C84">
      <w:pPr>
        <w:rPr>
          <w:rFonts w:ascii="Times New Roman" w:hAnsi="Times New Roman" w:cs="Times New Roman"/>
          <w:sz w:val="28"/>
          <w:szCs w:val="28"/>
        </w:rPr>
      </w:pPr>
    </w:p>
    <w:p w:rsidR="00DF288E" w:rsidRDefault="00E24BE2" w:rsidP="00884C84">
      <w:pPr>
        <w:rPr>
          <w:rFonts w:ascii="Times New Roman" w:hAnsi="Times New Roman" w:cs="Times New Roman"/>
          <w:sz w:val="28"/>
          <w:szCs w:val="28"/>
        </w:rPr>
      </w:pPr>
      <w:r w:rsidRPr="00E24BE2">
        <w:rPr>
          <w:rFonts w:ascii="Times New Roman" w:hAnsi="Times New Roman" w:cs="Times New Roman"/>
          <w:sz w:val="28"/>
          <w:szCs w:val="28"/>
        </w:rPr>
        <w:t xml:space="preserve">Аннигиляция </w:t>
      </w:r>
      <w:r w:rsidR="00AC19DE">
        <w:rPr>
          <w:rFonts w:ascii="Times New Roman" w:hAnsi="Times New Roman" w:cs="Times New Roman"/>
          <w:sz w:val="28"/>
          <w:szCs w:val="28"/>
        </w:rPr>
        <w:t>э</w:t>
      </w:r>
      <w:r w:rsidRPr="00E24BE2">
        <w:rPr>
          <w:rFonts w:ascii="Times New Roman" w:hAnsi="Times New Roman" w:cs="Times New Roman"/>
          <w:sz w:val="28"/>
          <w:szCs w:val="28"/>
        </w:rPr>
        <w:t>лектрон-</w:t>
      </w:r>
      <w:r>
        <w:rPr>
          <w:rFonts w:ascii="Times New Roman" w:hAnsi="Times New Roman" w:cs="Times New Roman"/>
          <w:sz w:val="28"/>
          <w:szCs w:val="28"/>
        </w:rPr>
        <w:t>п</w:t>
      </w:r>
      <w:r w:rsidRPr="00E24BE2">
        <w:rPr>
          <w:rFonts w:ascii="Times New Roman" w:hAnsi="Times New Roman" w:cs="Times New Roman"/>
          <w:sz w:val="28"/>
          <w:szCs w:val="28"/>
        </w:rPr>
        <w:t xml:space="preserve">озитронной </w:t>
      </w:r>
      <w:r>
        <w:rPr>
          <w:rFonts w:ascii="Times New Roman" w:hAnsi="Times New Roman" w:cs="Times New Roman"/>
          <w:sz w:val="28"/>
          <w:szCs w:val="28"/>
        </w:rPr>
        <w:t>п</w:t>
      </w:r>
      <w:r w:rsidRPr="00E24BE2">
        <w:rPr>
          <w:rFonts w:ascii="Times New Roman" w:hAnsi="Times New Roman" w:cs="Times New Roman"/>
          <w:sz w:val="28"/>
          <w:szCs w:val="28"/>
        </w:rPr>
        <w:t>ары</w:t>
      </w:r>
    </w:p>
    <w:p w:rsidR="00AC19DE" w:rsidRPr="00AC19DE" w:rsidRDefault="00AC19DE" w:rsidP="00AC19DE">
      <w:pPr>
        <w:rPr>
          <w:rFonts w:ascii="Times New Roman" w:hAnsi="Times New Roman" w:cs="Times New Roman"/>
          <w:sz w:val="28"/>
          <w:szCs w:val="28"/>
        </w:rPr>
      </w:pPr>
      <w:r w:rsidRPr="00BC7DB1">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 xml:space="preserve"> </w:t>
      </w:r>
      <w:r w:rsidRPr="00AC19DE">
        <w:rPr>
          <w:rFonts w:ascii="Times New Roman" w:hAnsi="Times New Roman" w:cs="Times New Roman"/>
          <w:sz w:val="28"/>
          <w:szCs w:val="28"/>
        </w:rPr>
        <w:t xml:space="preserve">Обычно считается, что в отличие от планетарной орбиты Кеплера, позитрониевая орбита, включающая электрон и позитрон, приводит к тому, что две частицы вращаются по спирали внутрь друг к другу, и когда частицы соприкасаются, они превращаются в два гамма-фотона. Это очень похоже на историю Хелен Баннерман из </w:t>
      </w:r>
      <w:r>
        <w:rPr>
          <w:rFonts w:ascii="Times New Roman" w:hAnsi="Times New Roman" w:cs="Times New Roman"/>
          <w:sz w:val="28"/>
          <w:szCs w:val="28"/>
        </w:rPr>
        <w:t>«</w:t>
      </w:r>
      <w:r w:rsidRPr="00AC19DE">
        <w:rPr>
          <w:rFonts w:ascii="Times New Roman" w:hAnsi="Times New Roman" w:cs="Times New Roman"/>
          <w:sz w:val="28"/>
          <w:szCs w:val="28"/>
        </w:rPr>
        <w:t>толстых книг для детей</w:t>
      </w:r>
      <w:r>
        <w:rPr>
          <w:rFonts w:ascii="Times New Roman" w:hAnsi="Times New Roman" w:cs="Times New Roman"/>
          <w:sz w:val="28"/>
          <w:szCs w:val="28"/>
        </w:rPr>
        <w:t>»</w:t>
      </w:r>
      <w:r w:rsidRPr="00AC19DE">
        <w:rPr>
          <w:rFonts w:ascii="Times New Roman" w:hAnsi="Times New Roman" w:cs="Times New Roman"/>
          <w:sz w:val="28"/>
          <w:szCs w:val="28"/>
        </w:rPr>
        <w:t>, где группа тигров гоняется друг за другом вокруг дерева, пока все они не превращаются в топленое масло, которое затем используется для приготовления блинов. Говорят, что энергия гамма-фотонов полностью поступает из массы электрона и позитрона, которые теперь перестали существовать.</w:t>
      </w:r>
    </w:p>
    <w:p w:rsidR="00A046D2" w:rsidRDefault="00AC19DE" w:rsidP="00AC19DE">
      <w:pPr>
        <w:rPr>
          <w:rFonts w:ascii="Times New Roman" w:hAnsi="Times New Roman" w:cs="Times New Roman"/>
          <w:sz w:val="28"/>
          <w:szCs w:val="28"/>
        </w:rPr>
      </w:pPr>
      <w:r w:rsidRPr="00AC19DE">
        <w:rPr>
          <w:rFonts w:ascii="Times New Roman" w:hAnsi="Times New Roman" w:cs="Times New Roman"/>
          <w:sz w:val="28"/>
          <w:szCs w:val="28"/>
        </w:rPr>
        <w:t>Были предложены альтернативные и более реалистичные объяснения, сродни тому, как фокусник на сцене заставляет кролика исчезнуть из шляпы.</w:t>
      </w:r>
      <w:r>
        <w:rPr>
          <w:rFonts w:ascii="Times New Roman" w:hAnsi="Times New Roman" w:cs="Times New Roman"/>
          <w:sz w:val="28"/>
          <w:szCs w:val="28"/>
        </w:rPr>
        <w:t xml:space="preserve"> </w:t>
      </w:r>
      <w:r w:rsidRPr="00AC19DE">
        <w:rPr>
          <w:rFonts w:ascii="Times New Roman" w:hAnsi="Times New Roman" w:cs="Times New Roman"/>
          <w:sz w:val="28"/>
          <w:szCs w:val="28"/>
        </w:rPr>
        <w:t xml:space="preserve">[1], [2], [3]. Кролик на самом деле никогда не исчезает. Он все еще существует в скрытом состоянии рядом, как, возможно, в мешке, висящем под столом. </w:t>
      </w:r>
      <w:r w:rsidRPr="00AC19DE">
        <w:rPr>
          <w:rFonts w:ascii="Times New Roman" w:hAnsi="Times New Roman" w:cs="Times New Roman"/>
          <w:color w:val="00B050"/>
          <w:sz w:val="28"/>
          <w:szCs w:val="28"/>
        </w:rPr>
        <w:t>Здесь будет предложено, чтобы электрон и позитрон вообще не метаморфизовались, а скорее, чтобы полная позитрониевая орбита оставалась нетронутой в концентрированном и скрытом состоянии в том месте, где она, как считалось, метаморфизовалась, и что она связана с уже существующей фоновой средой, состоящей из крошечных вращающихся электрон-позитронных диполей в полностью стабильном состоянии. Электрон и позитрон продолжают существовать, и теперь они неотличимы от соседних электрон-позитронных диполей в более широком электрон-позитронном море.</w:t>
      </w:r>
      <w:r w:rsidR="00A046D2">
        <w:rPr>
          <w:rFonts w:ascii="Times New Roman" w:hAnsi="Times New Roman" w:cs="Times New Roman"/>
          <w:color w:val="00B050"/>
          <w:sz w:val="28"/>
          <w:szCs w:val="28"/>
        </w:rPr>
        <w:t xml:space="preserve"> </w:t>
      </w:r>
      <w:r w:rsidR="00A046D2" w:rsidRPr="00A046D2">
        <w:rPr>
          <w:rFonts w:ascii="Times New Roman" w:hAnsi="Times New Roman" w:cs="Times New Roman"/>
          <w:sz w:val="28"/>
          <w:szCs w:val="28"/>
        </w:rPr>
        <w:t xml:space="preserve">Такой подход обычно довольно быстро отвергается на </w:t>
      </w:r>
      <w:r w:rsidR="00A046D2" w:rsidRPr="00A046D2">
        <w:rPr>
          <w:rFonts w:ascii="Times New Roman" w:hAnsi="Times New Roman" w:cs="Times New Roman"/>
          <w:sz w:val="28"/>
          <w:szCs w:val="28"/>
        </w:rPr>
        <w:lastRenderedPageBreak/>
        <w:t>основе совершенно тавтологического аргумента, что такая электрон-позитронная среда не была бы стабильной, потому что позитроний нестабилен, и поэтому электроны и позитроны аннигилировали бы друг с другом. Другими словами, поскольку учебники учат, что электроны и позитроны аннигилируют друг с другом, то не может быть никакого возможного физического объяснения тому, что на самом деле может происходить, когда орбита позитрония, по-видимому, распадается. Давайте тогда поближе рассмотрим орбиту позитрония.</w:t>
      </w:r>
    </w:p>
    <w:p w:rsidR="007935F9" w:rsidRDefault="007935F9" w:rsidP="00AC19DE">
      <w:pPr>
        <w:rPr>
          <w:rFonts w:ascii="Times New Roman" w:hAnsi="Times New Roman" w:cs="Times New Roman"/>
          <w:sz w:val="28"/>
          <w:szCs w:val="28"/>
        </w:rPr>
      </w:pPr>
    </w:p>
    <w:p w:rsidR="00A046D2" w:rsidRDefault="007935F9" w:rsidP="00AC19DE">
      <w:pPr>
        <w:rPr>
          <w:rFonts w:ascii="Times New Roman" w:hAnsi="Times New Roman" w:cs="Times New Roman"/>
          <w:sz w:val="28"/>
          <w:szCs w:val="28"/>
        </w:rPr>
      </w:pPr>
      <w:r w:rsidRPr="007935F9">
        <w:rPr>
          <w:rFonts w:ascii="Times New Roman" w:hAnsi="Times New Roman" w:cs="Times New Roman"/>
          <w:sz w:val="28"/>
          <w:szCs w:val="28"/>
        </w:rPr>
        <w:t>Орбита позитрона</w:t>
      </w:r>
    </w:p>
    <w:p w:rsidR="002C4691" w:rsidRPr="002C4691" w:rsidRDefault="00EA7037" w:rsidP="002C4691">
      <w:pPr>
        <w:rPr>
          <w:rFonts w:ascii="Times New Roman" w:hAnsi="Times New Roman" w:cs="Times New Roman"/>
          <w:color w:val="00B050"/>
          <w:sz w:val="28"/>
          <w:szCs w:val="28"/>
        </w:rPr>
      </w:pPr>
      <w:r w:rsidRPr="00EA7037">
        <w:rPr>
          <w:rFonts w:ascii="Times New Roman" w:hAnsi="Times New Roman" w:cs="Times New Roman"/>
          <w:sz w:val="28"/>
          <w:szCs w:val="28"/>
        </w:rPr>
        <w:t xml:space="preserve">II. Нет никакой теоретической причины, по которой орбита позитрония, включающая электрон и позитрон, должна отличаться от орбиты Кеплера. </w:t>
      </w:r>
      <w:r w:rsidRPr="00EA7037">
        <w:rPr>
          <w:rFonts w:ascii="Times New Roman" w:hAnsi="Times New Roman" w:cs="Times New Roman"/>
          <w:color w:val="00B050"/>
          <w:sz w:val="28"/>
          <w:szCs w:val="28"/>
        </w:rPr>
        <w:t xml:space="preserve">Электростатическая сила притяжения между двумя частицами подчиняется закону обратных квадратов, как и в случае гравитации, и поэтому динамика должна быть одинаковой. </w:t>
      </w:r>
      <w:r w:rsidRPr="00EA7037">
        <w:rPr>
          <w:rFonts w:ascii="Times New Roman" w:hAnsi="Times New Roman" w:cs="Times New Roman"/>
          <w:sz w:val="28"/>
          <w:szCs w:val="28"/>
        </w:rPr>
        <w:t xml:space="preserve">Полная траектория должна образовывать эксцентрический эллипс, и когда электрон и позитрон достигают ближайшего сближения, должна быть отдача из-за центробежной силы, как в случае кометы в перигелии. Однако существует небольшая разница в физическом способе проявления центробежной силы на орбите позитрония. На кеплеровской орбите центробежная сила возникает на границе раздела двух гравитационных полей и обусловлена сдвиговым взаимодействием между этими двумя полями [4]. Однако это не может быть так в случае позитрониевой орбиты. </w:t>
      </w:r>
      <w:r w:rsidRPr="00F767AD">
        <w:rPr>
          <w:rFonts w:ascii="Times New Roman" w:hAnsi="Times New Roman" w:cs="Times New Roman"/>
          <w:color w:val="00B050"/>
          <w:sz w:val="28"/>
          <w:szCs w:val="28"/>
        </w:rPr>
        <w:t xml:space="preserve">Там, где гравитационное притяжение является монополярным, так что силовые линии между двумя гравитирующими телами распространяются наружу друг от друга и встречаются в боковых направлениях, позволяя центробежной силе вступать в контакт, сила притяжения в электростатике, с другой стороны, является дипольной, и поэтому силовые линии соединяются непосредственно между двумя заряженными частицами. </w:t>
      </w:r>
      <w:r w:rsidRPr="00EA7037">
        <w:rPr>
          <w:rFonts w:ascii="Times New Roman" w:hAnsi="Times New Roman" w:cs="Times New Roman"/>
          <w:sz w:val="28"/>
          <w:szCs w:val="28"/>
        </w:rPr>
        <w:t xml:space="preserve">Однако в этом случае источником центробежной силы будут магнитные поля, создаваемые двумя движущимися заряженными частицами. </w:t>
      </w:r>
      <w:r w:rsidRPr="00F767AD">
        <w:rPr>
          <w:rFonts w:ascii="Times New Roman" w:hAnsi="Times New Roman" w:cs="Times New Roman"/>
          <w:color w:val="00B050"/>
          <w:sz w:val="28"/>
          <w:szCs w:val="28"/>
        </w:rPr>
        <w:t xml:space="preserve">См. статью </w:t>
      </w:r>
      <w:r w:rsidR="00F767AD" w:rsidRPr="00F767AD">
        <w:rPr>
          <w:rFonts w:ascii="Times New Roman" w:hAnsi="Times New Roman" w:cs="Times New Roman"/>
          <w:color w:val="00B050"/>
          <w:sz w:val="28"/>
          <w:szCs w:val="28"/>
        </w:rPr>
        <w:t>«П</w:t>
      </w:r>
      <w:r w:rsidRPr="00F767AD">
        <w:rPr>
          <w:rFonts w:ascii="Times New Roman" w:hAnsi="Times New Roman" w:cs="Times New Roman"/>
          <w:color w:val="00B050"/>
          <w:sz w:val="28"/>
          <w:szCs w:val="28"/>
        </w:rPr>
        <w:t>рямолинейное движение</w:t>
      </w:r>
      <w:r w:rsidR="00F767AD" w:rsidRPr="00F767AD">
        <w:rPr>
          <w:rFonts w:ascii="Times New Roman" w:hAnsi="Times New Roman" w:cs="Times New Roman"/>
          <w:color w:val="00B050"/>
          <w:sz w:val="28"/>
          <w:szCs w:val="28"/>
        </w:rPr>
        <w:t>»</w:t>
      </w:r>
      <w:r w:rsidRPr="00F767AD">
        <w:rPr>
          <w:rFonts w:ascii="Times New Roman" w:hAnsi="Times New Roman" w:cs="Times New Roman"/>
          <w:color w:val="00B050"/>
          <w:sz w:val="28"/>
          <w:szCs w:val="28"/>
        </w:rPr>
        <w:t xml:space="preserve"> [5], в которой объясняется, как магнитное поле на самом деле является полем центробежной силы.</w:t>
      </w:r>
      <w:r w:rsidR="002C4691">
        <w:rPr>
          <w:rFonts w:ascii="Times New Roman" w:hAnsi="Times New Roman" w:cs="Times New Roman"/>
          <w:color w:val="00B050"/>
          <w:sz w:val="28"/>
          <w:szCs w:val="28"/>
        </w:rPr>
        <w:t xml:space="preserve"> </w:t>
      </w:r>
      <w:r w:rsidR="002C4691" w:rsidRPr="002C4691">
        <w:rPr>
          <w:rFonts w:ascii="Times New Roman" w:hAnsi="Times New Roman" w:cs="Times New Roman"/>
          <w:color w:val="00B050"/>
          <w:sz w:val="28"/>
          <w:szCs w:val="28"/>
        </w:rPr>
        <w:t>Два магнитных поля будут отталкиваться друг от друга, так как электрон и позитрон будут двигаться в противоп</w:t>
      </w:r>
      <w:r w:rsidR="002C4691">
        <w:rPr>
          <w:rFonts w:ascii="Times New Roman" w:hAnsi="Times New Roman" w:cs="Times New Roman"/>
          <w:color w:val="00B050"/>
          <w:sz w:val="28"/>
          <w:szCs w:val="28"/>
        </w:rPr>
        <w:t>оложных поперечных направлениях</w:t>
      </w:r>
      <w:r w:rsidR="002C4691" w:rsidRPr="002C4691">
        <w:rPr>
          <w:rFonts w:ascii="Times New Roman" w:hAnsi="Times New Roman" w:cs="Times New Roman"/>
          <w:color w:val="00B050"/>
          <w:sz w:val="28"/>
          <w:szCs w:val="28"/>
        </w:rPr>
        <w:t xml:space="preserve">, и их взаимное движение будет становиться все более поперечным по мере приближения друг к другу. </w:t>
      </w:r>
      <w:r w:rsidR="002C4691" w:rsidRPr="002C4691">
        <w:rPr>
          <w:rFonts w:ascii="Times New Roman" w:hAnsi="Times New Roman" w:cs="Times New Roman"/>
          <w:sz w:val="28"/>
          <w:szCs w:val="28"/>
        </w:rPr>
        <w:t xml:space="preserve">См. </w:t>
      </w:r>
      <w:r w:rsidR="002C4691">
        <w:rPr>
          <w:rFonts w:ascii="Times New Roman" w:hAnsi="Times New Roman" w:cs="Times New Roman"/>
          <w:sz w:val="28"/>
          <w:szCs w:val="28"/>
        </w:rPr>
        <w:t>п</w:t>
      </w:r>
      <w:r w:rsidR="002C4691" w:rsidRPr="002C4691">
        <w:rPr>
          <w:rFonts w:ascii="Times New Roman" w:hAnsi="Times New Roman" w:cs="Times New Roman"/>
          <w:sz w:val="28"/>
          <w:szCs w:val="28"/>
        </w:rPr>
        <w:t>риложение.</w:t>
      </w:r>
    </w:p>
    <w:p w:rsidR="002C4691" w:rsidRDefault="002C4691" w:rsidP="002C4691">
      <w:pPr>
        <w:rPr>
          <w:rFonts w:ascii="Times New Roman" w:hAnsi="Times New Roman" w:cs="Times New Roman"/>
          <w:sz w:val="28"/>
          <w:szCs w:val="28"/>
        </w:rPr>
      </w:pPr>
      <w:r w:rsidRPr="007A6DF7">
        <w:rPr>
          <w:rFonts w:ascii="Times New Roman" w:hAnsi="Times New Roman" w:cs="Times New Roman"/>
          <w:color w:val="00B050"/>
          <w:sz w:val="28"/>
          <w:szCs w:val="28"/>
        </w:rPr>
        <w:lastRenderedPageBreak/>
        <w:t xml:space="preserve">По мере того, как две заряженные частицы ускоряются, их магнитные поля будут излучаться наружу, становясь сильнее в их начале, и взаимное отталкивание между двумя частицами будет продолжать увеличиваться. В какой-то момент сила отталкивания превысит электростатическую силу притяжения, и мы должны ожидать, что будет достигнут порог обращения. Однако прежде чем это произойдет, происходит какое-то внезапное слияние, которое можно объяснить, если пространство уже плотно заполнено крошечными электрон-позитронными орбиталями [2], [3]. Это фоновое диэлектрическое море служит физической средой для распространения света. Распадающийся атом позитрония связывается с этим фоновым диэлектриком и становится неотличимым от составляющих его компонентов. Это событие происходит аналогично тому, когда вырвавшаяся частица пара сливается обратно в основное тело жидкости, высвобождая скрытую теплоту слияния. Захват происходит, когда центробежное давление на позитрониевой орбите, которое стремилось бы раздвинуть две частицы, нейтрализуется соответствующим центробежным давлением, выталкивающим наружу из окружающих связанных электрон-позитронных орбиталей, составляющих эту всепроникающую фоновую среду. Распадающаяся позитрониевая орбита теперь будет зажата, и она будет находиться в состоянии стабильного равновесия, не склонная к коллапсу из-за своей собственной тенденции к расширению, и не позволенная расширяться из-за внутреннего давления, исходящего от окружающих диполей. </w:t>
      </w:r>
      <w:r w:rsidRPr="00A7666E">
        <w:rPr>
          <w:rFonts w:ascii="Times New Roman" w:hAnsi="Times New Roman" w:cs="Times New Roman"/>
          <w:sz w:val="28"/>
          <w:szCs w:val="28"/>
        </w:rPr>
        <w:t xml:space="preserve">Более широкая устойчивость в трех измерениях объясняется в </w:t>
      </w:r>
      <w:r w:rsidR="007A6DF7" w:rsidRPr="00A7666E">
        <w:rPr>
          <w:rFonts w:ascii="Times New Roman" w:hAnsi="Times New Roman" w:cs="Times New Roman"/>
          <w:sz w:val="28"/>
          <w:szCs w:val="28"/>
        </w:rPr>
        <w:t>«Т</w:t>
      </w:r>
      <w:r w:rsidRPr="00A7666E">
        <w:rPr>
          <w:rFonts w:ascii="Times New Roman" w:hAnsi="Times New Roman" w:cs="Times New Roman"/>
          <w:sz w:val="28"/>
          <w:szCs w:val="28"/>
        </w:rPr>
        <w:t>еории двойной спирали магнитного поля</w:t>
      </w:r>
      <w:r w:rsidR="007A6DF7" w:rsidRPr="00A7666E">
        <w:rPr>
          <w:rFonts w:ascii="Times New Roman" w:hAnsi="Times New Roman" w:cs="Times New Roman"/>
          <w:sz w:val="28"/>
          <w:szCs w:val="28"/>
        </w:rPr>
        <w:t>»</w:t>
      </w:r>
      <w:r w:rsidRPr="00A7666E">
        <w:rPr>
          <w:rFonts w:ascii="Times New Roman" w:hAnsi="Times New Roman" w:cs="Times New Roman"/>
          <w:sz w:val="28"/>
          <w:szCs w:val="28"/>
        </w:rPr>
        <w:t xml:space="preserve"> [2].</w:t>
      </w:r>
      <w:r w:rsidR="004834E7">
        <w:rPr>
          <w:rFonts w:ascii="Times New Roman" w:hAnsi="Times New Roman" w:cs="Times New Roman"/>
          <w:sz w:val="28"/>
          <w:szCs w:val="28"/>
        </w:rPr>
        <w:t xml:space="preserve"> </w:t>
      </w:r>
      <w:r w:rsidR="004834E7" w:rsidRPr="004834E7">
        <w:rPr>
          <w:rFonts w:ascii="Times New Roman" w:hAnsi="Times New Roman" w:cs="Times New Roman"/>
          <w:color w:val="0070C0"/>
          <w:sz w:val="28"/>
          <w:szCs w:val="28"/>
        </w:rPr>
        <w:t xml:space="preserve">Что касается двух излучающих магнитных полей, которые окружали электрон и позитрон, когда они ускорялись вместе, они потеряют свой источник в фоновой среде во время внезапного слияния, к этому времени накопленная магнитная энергия (центробежная потенциальная энергия) будет очень высокой, и два поля будут излучаться в противоположных направлениях в виде гамма-фотонов. </w:t>
      </w:r>
      <w:r w:rsidR="004834E7" w:rsidRPr="004834E7">
        <w:rPr>
          <w:rFonts w:ascii="Times New Roman" w:hAnsi="Times New Roman" w:cs="Times New Roman"/>
          <w:sz w:val="28"/>
          <w:szCs w:val="28"/>
        </w:rPr>
        <w:t>Способ, которым распадающаяся позитрониевая орбита может внезапно оказаться зажатой другими окружающими ее электрон-позитронными орбиталями, легче понять, рассматривая ситуацию в обратном порядке. Это будет подробно объяснено в следующих разделах.</w:t>
      </w:r>
    </w:p>
    <w:p w:rsidR="00513822" w:rsidRDefault="00513822" w:rsidP="002C4691">
      <w:pPr>
        <w:rPr>
          <w:rFonts w:ascii="Times New Roman" w:hAnsi="Times New Roman" w:cs="Times New Roman"/>
          <w:sz w:val="28"/>
          <w:szCs w:val="28"/>
        </w:rPr>
      </w:pPr>
    </w:p>
    <w:p w:rsidR="00513822" w:rsidRDefault="00513822" w:rsidP="002C4691">
      <w:pPr>
        <w:rPr>
          <w:rFonts w:ascii="Times New Roman" w:hAnsi="Times New Roman" w:cs="Times New Roman"/>
          <w:sz w:val="36"/>
          <w:szCs w:val="28"/>
          <w:vertAlign w:val="superscript"/>
        </w:rPr>
      </w:pPr>
      <w:r w:rsidRPr="00513822">
        <w:rPr>
          <w:rFonts w:ascii="Times New Roman" w:hAnsi="Times New Roman" w:cs="Times New Roman"/>
          <w:sz w:val="28"/>
          <w:szCs w:val="28"/>
        </w:rPr>
        <w:t>Скорость света и E = mc</w:t>
      </w:r>
      <w:r w:rsidRPr="00513822">
        <w:rPr>
          <w:rFonts w:ascii="Times New Roman" w:hAnsi="Times New Roman" w:cs="Times New Roman"/>
          <w:sz w:val="36"/>
          <w:szCs w:val="28"/>
          <w:vertAlign w:val="superscript"/>
        </w:rPr>
        <w:t>2</w:t>
      </w:r>
    </w:p>
    <w:p w:rsidR="006321EE" w:rsidRPr="006321EE" w:rsidRDefault="006321EE" w:rsidP="006321EE">
      <w:pPr>
        <w:rPr>
          <w:rFonts w:ascii="Times New Roman" w:hAnsi="Times New Roman" w:cs="Times New Roman"/>
          <w:sz w:val="28"/>
          <w:szCs w:val="28"/>
        </w:rPr>
      </w:pPr>
      <w:r w:rsidRPr="006321EE">
        <w:rPr>
          <w:rFonts w:ascii="Times New Roman" w:hAnsi="Times New Roman" w:cs="Times New Roman"/>
          <w:sz w:val="28"/>
          <w:szCs w:val="28"/>
        </w:rPr>
        <w:t xml:space="preserve">III. В части III статьи Максвелла 1861 года </w:t>
      </w:r>
      <w:r>
        <w:rPr>
          <w:rFonts w:ascii="Times New Roman" w:hAnsi="Times New Roman" w:cs="Times New Roman"/>
          <w:sz w:val="28"/>
          <w:szCs w:val="28"/>
        </w:rPr>
        <w:t>«О</w:t>
      </w:r>
      <w:r w:rsidRPr="006321EE">
        <w:rPr>
          <w:rFonts w:ascii="Times New Roman" w:hAnsi="Times New Roman" w:cs="Times New Roman"/>
          <w:sz w:val="28"/>
          <w:szCs w:val="28"/>
        </w:rPr>
        <w:t xml:space="preserve"> физических силовых линиях</w:t>
      </w:r>
      <w:r>
        <w:rPr>
          <w:rFonts w:ascii="Times New Roman" w:hAnsi="Times New Roman" w:cs="Times New Roman"/>
          <w:sz w:val="28"/>
          <w:szCs w:val="28"/>
        </w:rPr>
        <w:t>»</w:t>
      </w:r>
      <w:r w:rsidRPr="006321EE">
        <w:rPr>
          <w:rFonts w:ascii="Times New Roman" w:hAnsi="Times New Roman" w:cs="Times New Roman"/>
          <w:sz w:val="28"/>
          <w:szCs w:val="28"/>
        </w:rPr>
        <w:t xml:space="preserve"> [6] он вводит упругое смещение (а затем ток смещения) в контексте</w:t>
      </w:r>
      <w:r>
        <w:rPr>
          <w:rFonts w:ascii="Times New Roman" w:hAnsi="Times New Roman" w:cs="Times New Roman"/>
          <w:sz w:val="28"/>
          <w:szCs w:val="28"/>
        </w:rPr>
        <w:t xml:space="preserve"> </w:t>
      </w:r>
      <w:r w:rsidRPr="006321EE">
        <w:rPr>
          <w:rFonts w:ascii="Times New Roman" w:hAnsi="Times New Roman" w:cs="Times New Roman"/>
          <w:sz w:val="28"/>
          <w:szCs w:val="28"/>
        </w:rPr>
        <w:lastRenderedPageBreak/>
        <w:t xml:space="preserve">диэлектрического твердого тела, которое пронизывает все пространство. Максвелл применяет теорию упругости, чтобы связать диэлектрическую постоянную с поперечной упругостью этой твердой среды. Он может использовать результаты эксперимента, проведенного в 1855 году немецкими физиками Вильгельмом Эдуардом Вебером и Рудольфом Кольраушем [7], чтобы уравнять скорость света с отношением диэлектрической постоянной к магнитной проницаемости, </w:t>
      </w:r>
      <w:r w:rsidRPr="006321EE">
        <w:rPr>
          <w:rFonts w:ascii="Times New Roman" w:hAnsi="Times New Roman" w:cs="Times New Roman"/>
          <w:sz w:val="28"/>
          <w:szCs w:val="28"/>
        </w:rPr>
        <w:t>а, следовательно</w:t>
      </w:r>
      <w:r w:rsidRPr="006321EE">
        <w:rPr>
          <w:rFonts w:ascii="Times New Roman" w:hAnsi="Times New Roman" w:cs="Times New Roman"/>
          <w:sz w:val="28"/>
          <w:szCs w:val="28"/>
        </w:rPr>
        <w:t>, и с отношением поперечной упругости к плотности в этой светоносной среде. Поскольку последнее соотношение образует одну сторону уравнения Ньютона для скорости волны в упругом теле, Максвелл может заключить, что свет является поперечной волной в упругом теле, которая также является причиной электрических и магнитных явлений. Закон Гука появляется в уравнении (105) в работе Максвелла 1861 года в виде,</w:t>
      </w:r>
    </w:p>
    <w:p w:rsidR="00513822" w:rsidRDefault="006321EE" w:rsidP="006321EE">
      <w:pPr>
        <w:rPr>
          <w:rFonts w:ascii="Times New Roman" w:hAnsi="Times New Roman" w:cs="Times New Roman"/>
          <w:sz w:val="28"/>
          <w:szCs w:val="28"/>
        </w:rPr>
      </w:pPr>
      <w:r w:rsidRPr="006321EE">
        <w:rPr>
          <w:rFonts w:ascii="Times New Roman" w:hAnsi="Times New Roman" w:cs="Times New Roman"/>
          <w:sz w:val="28"/>
          <w:szCs w:val="28"/>
        </w:rPr>
        <w:t xml:space="preserve">R = </w:t>
      </w:r>
      <w:r>
        <w:rPr>
          <w:rFonts w:ascii="Times New Roman" w:hAnsi="Times New Roman" w:cs="Times New Roman"/>
          <w:sz w:val="28"/>
          <w:szCs w:val="28"/>
        </w:rPr>
        <w:t>-</w:t>
      </w:r>
      <w:r w:rsidRPr="006321EE">
        <w:rPr>
          <w:rFonts w:ascii="Times New Roman" w:hAnsi="Times New Roman" w:cs="Times New Roman"/>
          <w:sz w:val="28"/>
          <w:szCs w:val="28"/>
        </w:rPr>
        <w:t>4</w:t>
      </w:r>
      <w:r w:rsidRPr="006321EE">
        <w:rPr>
          <w:rFonts w:ascii="Arial" w:hAnsi="Arial" w:cs="Arial"/>
          <w:color w:val="202124"/>
          <w:shd w:val="clear" w:color="auto" w:fill="FFFFFF"/>
        </w:rPr>
        <w:t xml:space="preserve"> </w:t>
      </w:r>
      <w:r w:rsidRPr="006321EE">
        <w:rPr>
          <w:rFonts w:ascii="Times New Roman" w:hAnsi="Times New Roman" w:cs="Times New Roman"/>
          <w:sz w:val="28"/>
          <w:szCs w:val="28"/>
        </w:rPr>
        <w:t>π</w:t>
      </w:r>
      <w:r w:rsidRPr="006321EE">
        <w:rPr>
          <w:rFonts w:ascii="Times New Roman" w:hAnsi="Times New Roman" w:cs="Times New Roman"/>
          <w:i/>
          <w:sz w:val="28"/>
          <w:szCs w:val="28"/>
        </w:rPr>
        <w:t>k</w:t>
      </w:r>
      <w:r w:rsidRPr="006321EE">
        <w:rPr>
          <w:rFonts w:ascii="Times New Roman" w:hAnsi="Times New Roman" w:cs="Times New Roman"/>
          <w:sz w:val="36"/>
          <w:szCs w:val="28"/>
          <w:vertAlign w:val="superscript"/>
        </w:rPr>
        <w:t>2</w:t>
      </w:r>
      <w:r w:rsidRPr="006321EE">
        <w:rPr>
          <w:rFonts w:ascii="Times New Roman" w:hAnsi="Times New Roman" w:cs="Times New Roman"/>
          <w:i/>
          <w:sz w:val="28"/>
          <w:szCs w:val="28"/>
        </w:rPr>
        <w:t>h</w:t>
      </w:r>
      <w:r w:rsidRPr="006321E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6321EE">
        <w:rPr>
          <w:rFonts w:ascii="Times New Roman" w:hAnsi="Times New Roman" w:cs="Times New Roman"/>
          <w:sz w:val="28"/>
          <w:szCs w:val="28"/>
        </w:rPr>
        <w:t>(</w:t>
      </w:r>
      <w:proofErr w:type="gramEnd"/>
      <w:r w:rsidRPr="006321EE">
        <w:rPr>
          <w:rFonts w:ascii="Times New Roman" w:hAnsi="Times New Roman" w:cs="Times New Roman"/>
          <w:sz w:val="28"/>
          <w:szCs w:val="28"/>
        </w:rPr>
        <w:t>1)</w:t>
      </w:r>
    </w:p>
    <w:p w:rsidR="00421249" w:rsidRPr="00421249" w:rsidRDefault="00421249" w:rsidP="00421249">
      <w:pPr>
        <w:rPr>
          <w:rFonts w:ascii="Times New Roman" w:hAnsi="Times New Roman" w:cs="Times New Roman"/>
          <w:sz w:val="28"/>
          <w:szCs w:val="28"/>
        </w:rPr>
      </w:pPr>
      <w:r w:rsidRPr="00421249">
        <w:rPr>
          <w:rFonts w:ascii="Times New Roman" w:hAnsi="Times New Roman" w:cs="Times New Roman"/>
          <w:sz w:val="28"/>
          <w:szCs w:val="28"/>
        </w:rPr>
        <w:t xml:space="preserve">где R-электродвижущая сила, </w:t>
      </w:r>
      <w:r w:rsidRPr="00421249">
        <w:rPr>
          <w:rFonts w:ascii="Times New Roman" w:hAnsi="Times New Roman" w:cs="Times New Roman"/>
          <w:i/>
          <w:sz w:val="28"/>
          <w:szCs w:val="28"/>
        </w:rPr>
        <w:t>k</w:t>
      </w:r>
      <w:r w:rsidRPr="00421249">
        <w:rPr>
          <w:rFonts w:ascii="Times New Roman" w:hAnsi="Times New Roman" w:cs="Times New Roman"/>
          <w:sz w:val="28"/>
          <w:szCs w:val="28"/>
        </w:rPr>
        <w:t xml:space="preserve">-коэффициент, зависящий от природы диэлектрика, а </w:t>
      </w:r>
      <w:r w:rsidRPr="00421249">
        <w:rPr>
          <w:rFonts w:ascii="Times New Roman" w:hAnsi="Times New Roman" w:cs="Times New Roman"/>
          <w:i/>
          <w:sz w:val="28"/>
          <w:szCs w:val="28"/>
        </w:rPr>
        <w:t>h</w:t>
      </w:r>
      <w:r w:rsidRPr="00421249">
        <w:rPr>
          <w:rFonts w:ascii="Times New Roman" w:hAnsi="Times New Roman" w:cs="Times New Roman"/>
          <w:sz w:val="28"/>
          <w:szCs w:val="28"/>
        </w:rPr>
        <w:t xml:space="preserve">-смещение. Максвелл фактически не использует букву </w:t>
      </w:r>
      <w:r w:rsidRPr="00421249">
        <w:rPr>
          <w:rFonts w:ascii="Times New Roman" w:hAnsi="Times New Roman" w:cs="Times New Roman"/>
          <w:i/>
          <w:sz w:val="28"/>
          <w:szCs w:val="28"/>
        </w:rPr>
        <w:t>k</w:t>
      </w:r>
      <w:r w:rsidRPr="00421249">
        <w:rPr>
          <w:rFonts w:ascii="Times New Roman" w:hAnsi="Times New Roman" w:cs="Times New Roman"/>
          <w:sz w:val="28"/>
          <w:szCs w:val="28"/>
        </w:rPr>
        <w:t xml:space="preserve"> в своей работе, но она была выбрана здесь, чтобы избежать путаницы с обычным символом энергии, который появится позже в анализе.</w:t>
      </w:r>
    </w:p>
    <w:p w:rsidR="00421249" w:rsidRPr="00421249" w:rsidRDefault="00421249" w:rsidP="00421249">
      <w:pPr>
        <w:rPr>
          <w:rFonts w:ascii="Times New Roman" w:hAnsi="Times New Roman" w:cs="Times New Roman"/>
          <w:sz w:val="28"/>
          <w:szCs w:val="28"/>
        </w:rPr>
      </w:pPr>
      <w:r w:rsidRPr="00421249">
        <w:rPr>
          <w:rFonts w:ascii="Times New Roman" w:hAnsi="Times New Roman" w:cs="Times New Roman"/>
          <w:sz w:val="28"/>
          <w:szCs w:val="28"/>
        </w:rPr>
        <w:t>Цель теперь будет состоять в том, чтобы показать, как уравнение (1) может быть связано с уравнением Ньютона,</w:t>
      </w:r>
    </w:p>
    <w:p w:rsidR="006321EE" w:rsidRDefault="00421249" w:rsidP="00421249">
      <w:pPr>
        <w:rPr>
          <w:rFonts w:ascii="Times New Roman" w:hAnsi="Times New Roman" w:cs="Times New Roman"/>
          <w:sz w:val="28"/>
          <w:szCs w:val="28"/>
        </w:rPr>
      </w:pPr>
      <w:r w:rsidRPr="00421249">
        <w:rPr>
          <w:rFonts w:ascii="Times New Roman" w:hAnsi="Times New Roman" w:cs="Times New Roman"/>
          <w:sz w:val="28"/>
          <w:szCs w:val="28"/>
        </w:rPr>
        <w:t>V</w:t>
      </w:r>
      <w:r w:rsidRPr="00421249">
        <w:rPr>
          <w:rFonts w:ascii="Times New Roman" w:hAnsi="Times New Roman" w:cs="Times New Roman"/>
          <w:sz w:val="36"/>
          <w:szCs w:val="28"/>
          <w:vertAlign w:val="superscript"/>
        </w:rPr>
        <w:t>2</w:t>
      </w:r>
      <w:r w:rsidRPr="00421249">
        <w:rPr>
          <w:rFonts w:ascii="Times New Roman" w:hAnsi="Times New Roman" w:cs="Times New Roman"/>
          <w:sz w:val="28"/>
          <w:szCs w:val="28"/>
        </w:rPr>
        <w:t xml:space="preserve"> = σ/ρ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421249">
        <w:rPr>
          <w:rFonts w:ascii="Times New Roman" w:hAnsi="Times New Roman" w:cs="Times New Roman"/>
          <w:sz w:val="28"/>
          <w:szCs w:val="28"/>
        </w:rPr>
        <w:t>(</w:t>
      </w:r>
      <w:proofErr w:type="gramEnd"/>
      <w:r w:rsidRPr="00421249">
        <w:rPr>
          <w:rFonts w:ascii="Times New Roman" w:hAnsi="Times New Roman" w:cs="Times New Roman"/>
          <w:sz w:val="28"/>
          <w:szCs w:val="28"/>
        </w:rPr>
        <w:t>2)</w:t>
      </w:r>
    </w:p>
    <w:p w:rsidR="009F2940" w:rsidRPr="009F2940" w:rsidRDefault="009F2940" w:rsidP="009F2940">
      <w:pPr>
        <w:rPr>
          <w:rFonts w:ascii="Times New Roman" w:hAnsi="Times New Roman" w:cs="Times New Roman"/>
          <w:sz w:val="28"/>
          <w:szCs w:val="28"/>
        </w:rPr>
      </w:pPr>
      <w:r w:rsidRPr="009F2940">
        <w:rPr>
          <w:rFonts w:ascii="Times New Roman" w:hAnsi="Times New Roman" w:cs="Times New Roman"/>
          <w:sz w:val="28"/>
          <w:szCs w:val="28"/>
        </w:rPr>
        <w:t>где V-скорость волны в упругом теле, σ-коэффициент поперечной упругости, ρ-плотность. Максвелл фактически не использовал символ σ для поперечной упругости в этом уравнении (уравнение (132) в своей статье), но он будет использоваться здесь, чтобы избежать путаницы с обычным символом массы, который появляется позже в анализе. Максвелл приравнял поперечную упругость σ к k через уравнение (108) в своей работе согласно,</w:t>
      </w:r>
    </w:p>
    <w:p w:rsidR="009F2940" w:rsidRPr="009F2940" w:rsidRDefault="009F2940" w:rsidP="009F2940">
      <w:pPr>
        <w:rPr>
          <w:rFonts w:ascii="Times New Roman" w:hAnsi="Times New Roman" w:cs="Times New Roman"/>
          <w:sz w:val="28"/>
          <w:szCs w:val="28"/>
        </w:rPr>
      </w:pPr>
      <w:r w:rsidRPr="009F2940">
        <w:rPr>
          <w:rFonts w:ascii="Times New Roman" w:hAnsi="Times New Roman" w:cs="Times New Roman"/>
          <w:sz w:val="28"/>
          <w:szCs w:val="28"/>
        </w:rPr>
        <w:t>k</w:t>
      </w:r>
      <w:r w:rsidRPr="00BA16C5">
        <w:rPr>
          <w:rFonts w:ascii="Times New Roman" w:hAnsi="Times New Roman" w:cs="Times New Roman"/>
          <w:sz w:val="36"/>
          <w:szCs w:val="28"/>
          <w:vertAlign w:val="superscript"/>
        </w:rPr>
        <w:t>2</w:t>
      </w:r>
      <w:r w:rsidRPr="009F2940">
        <w:rPr>
          <w:rFonts w:ascii="Times New Roman" w:hAnsi="Times New Roman" w:cs="Times New Roman"/>
          <w:sz w:val="28"/>
          <w:szCs w:val="28"/>
        </w:rPr>
        <w:t xml:space="preserve"> = πσ </w:t>
      </w:r>
      <w:r w:rsidR="00BA16C5">
        <w:rPr>
          <w:rFonts w:ascii="Times New Roman" w:hAnsi="Times New Roman" w:cs="Times New Roman"/>
          <w:sz w:val="28"/>
          <w:szCs w:val="28"/>
        </w:rPr>
        <w:t xml:space="preserve">                                                                                                                </w:t>
      </w:r>
      <w:proofErr w:type="gramStart"/>
      <w:r w:rsidR="00BA16C5">
        <w:rPr>
          <w:rFonts w:ascii="Times New Roman" w:hAnsi="Times New Roman" w:cs="Times New Roman"/>
          <w:sz w:val="28"/>
          <w:szCs w:val="28"/>
        </w:rPr>
        <w:t xml:space="preserve">   </w:t>
      </w:r>
      <w:r w:rsidRPr="009F2940">
        <w:rPr>
          <w:rFonts w:ascii="Times New Roman" w:hAnsi="Times New Roman" w:cs="Times New Roman"/>
          <w:sz w:val="28"/>
          <w:szCs w:val="28"/>
        </w:rPr>
        <w:t>(</w:t>
      </w:r>
      <w:proofErr w:type="gramEnd"/>
      <w:r w:rsidRPr="009F2940">
        <w:rPr>
          <w:rFonts w:ascii="Times New Roman" w:hAnsi="Times New Roman" w:cs="Times New Roman"/>
          <w:sz w:val="28"/>
          <w:szCs w:val="28"/>
        </w:rPr>
        <w:t>3)</w:t>
      </w:r>
    </w:p>
    <w:p w:rsidR="009F2940" w:rsidRPr="009F2940" w:rsidRDefault="009F2940" w:rsidP="009F2940">
      <w:pPr>
        <w:rPr>
          <w:rFonts w:ascii="Times New Roman" w:hAnsi="Times New Roman" w:cs="Times New Roman"/>
          <w:sz w:val="28"/>
          <w:szCs w:val="28"/>
        </w:rPr>
      </w:pPr>
      <w:r w:rsidRPr="009F2940">
        <w:rPr>
          <w:rFonts w:ascii="Times New Roman" w:hAnsi="Times New Roman" w:cs="Times New Roman"/>
          <w:sz w:val="28"/>
          <w:szCs w:val="28"/>
        </w:rPr>
        <w:t>и он приравнял плотность ρ к магнитной проницаемости μ (которую он назвал коэффициентом магнитной индукции) через уравнение (133) в своей работе согласно,</w:t>
      </w:r>
    </w:p>
    <w:p w:rsidR="009F2940" w:rsidRPr="009F2940" w:rsidRDefault="009F2940" w:rsidP="009F2940">
      <w:pPr>
        <w:rPr>
          <w:rFonts w:ascii="Times New Roman" w:hAnsi="Times New Roman" w:cs="Times New Roman"/>
          <w:sz w:val="28"/>
          <w:szCs w:val="28"/>
        </w:rPr>
      </w:pPr>
      <w:r w:rsidRPr="009F2940">
        <w:rPr>
          <w:rFonts w:ascii="Times New Roman" w:hAnsi="Times New Roman" w:cs="Times New Roman"/>
          <w:sz w:val="28"/>
          <w:szCs w:val="28"/>
        </w:rPr>
        <w:t xml:space="preserve">μ = πρ </w:t>
      </w:r>
      <w:r w:rsidR="00BA16C5">
        <w:rPr>
          <w:rFonts w:ascii="Times New Roman" w:hAnsi="Times New Roman" w:cs="Times New Roman"/>
          <w:sz w:val="28"/>
          <w:szCs w:val="28"/>
        </w:rPr>
        <w:t xml:space="preserve">                                                                                                                  </w:t>
      </w:r>
      <w:proofErr w:type="gramStart"/>
      <w:r w:rsidR="00BA16C5">
        <w:rPr>
          <w:rFonts w:ascii="Times New Roman" w:hAnsi="Times New Roman" w:cs="Times New Roman"/>
          <w:sz w:val="28"/>
          <w:szCs w:val="28"/>
        </w:rPr>
        <w:t xml:space="preserve">   </w:t>
      </w:r>
      <w:r w:rsidRPr="009F2940">
        <w:rPr>
          <w:rFonts w:ascii="Times New Roman" w:hAnsi="Times New Roman" w:cs="Times New Roman"/>
          <w:sz w:val="28"/>
          <w:szCs w:val="28"/>
        </w:rPr>
        <w:t>(</w:t>
      </w:r>
      <w:proofErr w:type="gramEnd"/>
      <w:r w:rsidRPr="009F2940">
        <w:rPr>
          <w:rFonts w:ascii="Times New Roman" w:hAnsi="Times New Roman" w:cs="Times New Roman"/>
          <w:sz w:val="28"/>
          <w:szCs w:val="28"/>
        </w:rPr>
        <w:t>4)</w:t>
      </w:r>
    </w:p>
    <w:p w:rsidR="00BA16C5" w:rsidRDefault="00BA16C5" w:rsidP="009F2940">
      <w:pPr>
        <w:rPr>
          <w:rFonts w:ascii="Times New Roman" w:hAnsi="Times New Roman" w:cs="Times New Roman"/>
          <w:sz w:val="28"/>
          <w:szCs w:val="28"/>
        </w:rPr>
      </w:pPr>
    </w:p>
    <w:p w:rsidR="009F2940" w:rsidRPr="009F2940" w:rsidRDefault="009F2940" w:rsidP="009F2940">
      <w:pPr>
        <w:rPr>
          <w:rFonts w:ascii="Times New Roman" w:hAnsi="Times New Roman" w:cs="Times New Roman"/>
          <w:sz w:val="28"/>
          <w:szCs w:val="28"/>
        </w:rPr>
      </w:pPr>
      <w:r w:rsidRPr="009F2940">
        <w:rPr>
          <w:rFonts w:ascii="Times New Roman" w:hAnsi="Times New Roman" w:cs="Times New Roman"/>
          <w:sz w:val="28"/>
          <w:szCs w:val="28"/>
        </w:rPr>
        <w:lastRenderedPageBreak/>
        <w:t>Таким образом, комбинируя уравнения (2), (3) и (4), получаем,</w:t>
      </w:r>
    </w:p>
    <w:p w:rsidR="00421249" w:rsidRDefault="009F2940" w:rsidP="009F2940">
      <w:pPr>
        <w:rPr>
          <w:rFonts w:ascii="Times New Roman" w:hAnsi="Times New Roman" w:cs="Times New Roman"/>
          <w:sz w:val="28"/>
          <w:szCs w:val="28"/>
        </w:rPr>
      </w:pPr>
      <w:r w:rsidRPr="009F2940">
        <w:rPr>
          <w:rFonts w:ascii="Times New Roman" w:hAnsi="Times New Roman" w:cs="Times New Roman"/>
          <w:sz w:val="28"/>
          <w:szCs w:val="28"/>
        </w:rPr>
        <w:t>V</w:t>
      </w:r>
      <w:r w:rsidRPr="00BA16C5">
        <w:rPr>
          <w:rFonts w:ascii="Times New Roman" w:hAnsi="Times New Roman" w:cs="Times New Roman"/>
          <w:sz w:val="36"/>
          <w:szCs w:val="28"/>
          <w:vertAlign w:val="superscript"/>
        </w:rPr>
        <w:t>2</w:t>
      </w:r>
      <w:r w:rsidRPr="009F2940">
        <w:rPr>
          <w:rFonts w:ascii="Times New Roman" w:hAnsi="Times New Roman" w:cs="Times New Roman"/>
          <w:sz w:val="28"/>
          <w:szCs w:val="28"/>
        </w:rPr>
        <w:t xml:space="preserve"> = </w:t>
      </w:r>
      <w:r w:rsidRPr="00BA16C5">
        <w:rPr>
          <w:rFonts w:ascii="Times New Roman" w:hAnsi="Times New Roman" w:cs="Times New Roman"/>
          <w:i/>
          <w:sz w:val="28"/>
          <w:szCs w:val="28"/>
        </w:rPr>
        <w:t>k</w:t>
      </w:r>
      <w:r w:rsidRPr="00BA16C5">
        <w:rPr>
          <w:rFonts w:ascii="Times New Roman" w:hAnsi="Times New Roman" w:cs="Times New Roman"/>
          <w:sz w:val="36"/>
          <w:szCs w:val="28"/>
          <w:vertAlign w:val="superscript"/>
        </w:rPr>
        <w:t>2</w:t>
      </w:r>
      <w:r w:rsidRPr="009F2940">
        <w:rPr>
          <w:rFonts w:ascii="Times New Roman" w:hAnsi="Times New Roman" w:cs="Times New Roman"/>
          <w:sz w:val="28"/>
          <w:szCs w:val="28"/>
        </w:rPr>
        <w:t xml:space="preserve">/μ </w:t>
      </w:r>
      <w:r w:rsidR="00BA16C5">
        <w:rPr>
          <w:rFonts w:ascii="Times New Roman" w:hAnsi="Times New Roman" w:cs="Times New Roman"/>
          <w:sz w:val="28"/>
          <w:szCs w:val="28"/>
        </w:rPr>
        <w:t xml:space="preserve">                                                                                                             </w:t>
      </w:r>
      <w:proofErr w:type="gramStart"/>
      <w:r w:rsidR="00BA16C5">
        <w:rPr>
          <w:rFonts w:ascii="Times New Roman" w:hAnsi="Times New Roman" w:cs="Times New Roman"/>
          <w:sz w:val="28"/>
          <w:szCs w:val="28"/>
        </w:rPr>
        <w:t xml:space="preserve">   </w:t>
      </w:r>
      <w:r w:rsidRPr="009F2940">
        <w:rPr>
          <w:rFonts w:ascii="Times New Roman" w:hAnsi="Times New Roman" w:cs="Times New Roman"/>
          <w:sz w:val="28"/>
          <w:szCs w:val="28"/>
        </w:rPr>
        <w:t>(</w:t>
      </w:r>
      <w:proofErr w:type="gramEnd"/>
      <w:r w:rsidRPr="009F2940">
        <w:rPr>
          <w:rFonts w:ascii="Times New Roman" w:hAnsi="Times New Roman" w:cs="Times New Roman"/>
          <w:sz w:val="28"/>
          <w:szCs w:val="28"/>
        </w:rPr>
        <w:t>5)</w:t>
      </w:r>
    </w:p>
    <w:p w:rsidR="00BA16C5" w:rsidRDefault="007671EF" w:rsidP="007671EF">
      <w:pPr>
        <w:rPr>
          <w:rFonts w:ascii="Times New Roman" w:hAnsi="Times New Roman" w:cs="Times New Roman"/>
          <w:sz w:val="28"/>
          <w:szCs w:val="28"/>
        </w:rPr>
      </w:pPr>
      <w:r w:rsidRPr="007671EF">
        <w:rPr>
          <w:rFonts w:ascii="Times New Roman" w:hAnsi="Times New Roman" w:cs="Times New Roman"/>
          <w:sz w:val="28"/>
          <w:szCs w:val="28"/>
        </w:rPr>
        <w:t>что является уравнением (135) в работе Максвелла и эквивалентно E = mc</w:t>
      </w:r>
      <w:r w:rsidRPr="007671EF">
        <w:rPr>
          <w:rFonts w:ascii="Times New Roman" w:hAnsi="Times New Roman" w:cs="Times New Roman"/>
          <w:sz w:val="36"/>
          <w:szCs w:val="28"/>
          <w:vertAlign w:val="superscript"/>
        </w:rPr>
        <w:t>2</w:t>
      </w:r>
      <w:r w:rsidRPr="007671EF">
        <w:rPr>
          <w:rFonts w:ascii="Times New Roman" w:hAnsi="Times New Roman" w:cs="Times New Roman"/>
          <w:sz w:val="28"/>
          <w:szCs w:val="28"/>
        </w:rPr>
        <w:t xml:space="preserve">, как будет показано в следующем разделе. Максвелл не знал действительной плотности своего упругого твердого тела, но его интересовало только отношение </w:t>
      </w:r>
      <w:r w:rsidRPr="007671EF">
        <w:rPr>
          <w:rFonts w:ascii="Times New Roman" w:hAnsi="Times New Roman" w:cs="Times New Roman"/>
          <w:i/>
          <w:sz w:val="28"/>
          <w:szCs w:val="28"/>
        </w:rPr>
        <w:t>k</w:t>
      </w:r>
      <w:r w:rsidRPr="007671EF">
        <w:rPr>
          <w:rFonts w:ascii="Times New Roman" w:hAnsi="Times New Roman" w:cs="Times New Roman"/>
          <w:sz w:val="36"/>
          <w:szCs w:val="28"/>
          <w:vertAlign w:val="superscript"/>
        </w:rPr>
        <w:t>2</w:t>
      </w:r>
      <w:r>
        <w:rPr>
          <w:rFonts w:ascii="Times New Roman" w:hAnsi="Times New Roman" w:cs="Times New Roman"/>
          <w:sz w:val="28"/>
          <w:szCs w:val="28"/>
        </w:rPr>
        <w:t>/</w:t>
      </w:r>
      <w:r w:rsidRPr="007671EF">
        <w:rPr>
          <w:rFonts w:ascii="Times New Roman" w:hAnsi="Times New Roman" w:cs="Times New Roman"/>
          <w:sz w:val="28"/>
          <w:szCs w:val="28"/>
        </w:rPr>
        <w:t xml:space="preserve">μ, и, сравнив результаты эксперимента Вебера и Кольрауша 1855 года, в котором отношение электростатических единиц заряда к электродинамическим единицам заряда было установлено разрядом лейденской банки (конденсатора) [7], он затем смог установить, что диэлектрический коэффициент </w:t>
      </w:r>
      <w:r w:rsidRPr="007671EF">
        <w:rPr>
          <w:rFonts w:ascii="Times New Roman" w:hAnsi="Times New Roman" w:cs="Times New Roman"/>
          <w:i/>
          <w:sz w:val="28"/>
          <w:szCs w:val="28"/>
        </w:rPr>
        <w:t>k</w:t>
      </w:r>
      <w:r w:rsidRPr="007671EF">
        <w:rPr>
          <w:rFonts w:ascii="Times New Roman" w:hAnsi="Times New Roman" w:cs="Times New Roman"/>
          <w:sz w:val="28"/>
          <w:szCs w:val="28"/>
        </w:rPr>
        <w:t xml:space="preserve"> равен скорости света (уравнение 131 в работе Максвелла), измеренной оптически </w:t>
      </w:r>
      <w:r>
        <w:rPr>
          <w:rFonts w:ascii="Times New Roman" w:hAnsi="Times New Roman" w:cs="Times New Roman"/>
          <w:sz w:val="28"/>
          <w:szCs w:val="28"/>
        </w:rPr>
        <w:t>Ф</w:t>
      </w:r>
      <w:r w:rsidR="00B217D4">
        <w:rPr>
          <w:rFonts w:ascii="Times New Roman" w:hAnsi="Times New Roman" w:cs="Times New Roman"/>
          <w:sz w:val="28"/>
          <w:szCs w:val="28"/>
        </w:rPr>
        <w:t xml:space="preserve">изо. </w:t>
      </w:r>
      <w:r w:rsidRPr="007671EF">
        <w:rPr>
          <w:rFonts w:ascii="Times New Roman" w:hAnsi="Times New Roman" w:cs="Times New Roman"/>
          <w:sz w:val="28"/>
          <w:szCs w:val="28"/>
        </w:rPr>
        <w:t>Теперь цель состоит в том, чтобы показать, как уравнение (5) может быть выведено из моря крошечных эфирных вихрей, описанных в части I статьи Максвелла 1861 года. В этой части, чтобы объяснить магнитное поле и магнитное отталкивание, Максвелл использует концепцию крошечных эфирных молекулярных вихрей, которые прижимаются друг к другу с центробежной силой, стремясь расшириться [8].</w:t>
      </w:r>
    </w:p>
    <w:p w:rsidR="00B217D4" w:rsidRDefault="00B217D4" w:rsidP="007671EF">
      <w:pPr>
        <w:rPr>
          <w:rFonts w:ascii="Times New Roman" w:hAnsi="Times New Roman" w:cs="Times New Roman"/>
          <w:sz w:val="28"/>
          <w:szCs w:val="28"/>
        </w:rPr>
      </w:pPr>
    </w:p>
    <w:p w:rsidR="00B217D4" w:rsidRDefault="00B217D4" w:rsidP="007671EF">
      <w:pPr>
        <w:rPr>
          <w:rFonts w:ascii="Times New Roman" w:hAnsi="Times New Roman" w:cs="Times New Roman"/>
          <w:sz w:val="28"/>
          <w:szCs w:val="28"/>
        </w:rPr>
      </w:pPr>
      <w:r w:rsidRPr="00B217D4">
        <w:rPr>
          <w:rFonts w:ascii="Times New Roman" w:hAnsi="Times New Roman" w:cs="Times New Roman"/>
          <w:sz w:val="28"/>
          <w:szCs w:val="28"/>
        </w:rPr>
        <w:t>Мелкозернистая вихревая природа упругого твердого тела</w:t>
      </w:r>
    </w:p>
    <w:p w:rsidR="00B217D4" w:rsidRDefault="00B217D4" w:rsidP="00B217D4">
      <w:pPr>
        <w:rPr>
          <w:rFonts w:ascii="Times New Roman" w:hAnsi="Times New Roman" w:cs="Times New Roman"/>
          <w:sz w:val="28"/>
          <w:szCs w:val="28"/>
        </w:rPr>
      </w:pPr>
      <w:r w:rsidRPr="00B217D4">
        <w:rPr>
          <w:rFonts w:ascii="Times New Roman" w:hAnsi="Times New Roman" w:cs="Times New Roman"/>
          <w:sz w:val="28"/>
          <w:szCs w:val="28"/>
        </w:rPr>
        <w:t xml:space="preserve">IV. Теперь далее предполагается, что молекулярные вихри Максвелла будут дипольными, имеющими как </w:t>
      </w:r>
      <w:r>
        <w:rPr>
          <w:rFonts w:ascii="Times New Roman" w:hAnsi="Times New Roman" w:cs="Times New Roman"/>
          <w:sz w:val="28"/>
          <w:szCs w:val="28"/>
        </w:rPr>
        <w:t>с</w:t>
      </w:r>
      <w:r w:rsidRPr="00B217D4">
        <w:rPr>
          <w:rFonts w:ascii="Times New Roman" w:hAnsi="Times New Roman" w:cs="Times New Roman"/>
          <w:sz w:val="28"/>
          <w:szCs w:val="28"/>
        </w:rPr>
        <w:t>ток (электрон), так и источник (позитрон) на взаимн</w:t>
      </w:r>
      <w:r>
        <w:rPr>
          <w:rFonts w:ascii="Times New Roman" w:hAnsi="Times New Roman" w:cs="Times New Roman"/>
          <w:sz w:val="28"/>
          <w:szCs w:val="28"/>
        </w:rPr>
        <w:t>ой орбите вокруг края вихря [2]</w:t>
      </w:r>
      <w:r w:rsidRPr="00B217D4">
        <w:rPr>
          <w:rFonts w:ascii="Times New Roman" w:hAnsi="Times New Roman" w:cs="Times New Roman"/>
          <w:sz w:val="28"/>
          <w:szCs w:val="28"/>
        </w:rPr>
        <w:t>, [9], [10], а так как у Максвелла все непосредственно соседние вихри вращаются в одном направлении,</w:t>
      </w:r>
      <w:r>
        <w:rPr>
          <w:rFonts w:ascii="Times New Roman" w:hAnsi="Times New Roman" w:cs="Times New Roman"/>
          <w:sz w:val="28"/>
          <w:szCs w:val="28"/>
        </w:rPr>
        <w:t xml:space="preserve"> </w:t>
      </w:r>
      <w:r w:rsidRPr="00B217D4">
        <w:rPr>
          <w:rFonts w:ascii="Times New Roman" w:hAnsi="Times New Roman" w:cs="Times New Roman"/>
          <w:sz w:val="28"/>
          <w:szCs w:val="28"/>
        </w:rPr>
        <w:t>то эффективной скоростью для целей центробежной потенциальной энергии будет взаимная поперечная скорость, которая будет вдвое больше окружной. Центробежная потенциальная энергия - это то же самое, что поперечная или вращательная кинетическая энергия, и суммированная по двум частицам каждого дипольного вихря, она будет равна m(2V)</w:t>
      </w:r>
      <w:r w:rsidRPr="00B217D4">
        <w:rPr>
          <w:rFonts w:ascii="Times New Roman" w:hAnsi="Times New Roman" w:cs="Times New Roman"/>
          <w:sz w:val="36"/>
          <w:szCs w:val="28"/>
          <w:vertAlign w:val="superscript"/>
        </w:rPr>
        <w:t>2</w:t>
      </w:r>
      <w:r w:rsidRPr="00B217D4">
        <w:rPr>
          <w:rFonts w:ascii="Times New Roman" w:hAnsi="Times New Roman" w:cs="Times New Roman"/>
          <w:sz w:val="28"/>
          <w:szCs w:val="28"/>
        </w:rPr>
        <w:t xml:space="preserve"> или 4mV</w:t>
      </w:r>
      <w:r w:rsidRPr="00B217D4">
        <w:rPr>
          <w:rFonts w:ascii="Times New Roman" w:hAnsi="Times New Roman" w:cs="Times New Roman"/>
          <w:sz w:val="36"/>
          <w:szCs w:val="28"/>
          <w:vertAlign w:val="superscript"/>
        </w:rPr>
        <w:t>2</w:t>
      </w:r>
      <w:r w:rsidRPr="00B217D4">
        <w:rPr>
          <w:rFonts w:ascii="Times New Roman" w:hAnsi="Times New Roman" w:cs="Times New Roman"/>
          <w:sz w:val="28"/>
          <w:szCs w:val="28"/>
        </w:rPr>
        <w:t xml:space="preserve">, где 2m-объединенная масса двух частиц, а V-их окружная скорость. </w:t>
      </w:r>
      <w:r w:rsidRPr="00B217D4">
        <w:rPr>
          <w:rFonts w:ascii="Times New Roman" w:hAnsi="Times New Roman" w:cs="Times New Roman"/>
          <w:color w:val="00B050"/>
          <w:sz w:val="28"/>
          <w:szCs w:val="28"/>
        </w:rPr>
        <w:t xml:space="preserve">Масса считается мерой количества эфира. </w:t>
      </w:r>
      <w:r w:rsidRPr="00B217D4">
        <w:rPr>
          <w:rFonts w:ascii="Times New Roman" w:hAnsi="Times New Roman" w:cs="Times New Roman"/>
          <w:sz w:val="28"/>
          <w:szCs w:val="28"/>
        </w:rPr>
        <w:t xml:space="preserve">Центробежная потенциальная энергия будет равна максимальной линейной кинетической энергии, разрешенной по диаметру относительно проектируемого простого гармонического движения. Это, в свою очередь, будет равно максимальной потенциальной энергии, которую мы получаем из закона Гука. </w:t>
      </w:r>
    </w:p>
    <w:p w:rsidR="00B217D4" w:rsidRPr="00B217D4" w:rsidRDefault="00B217D4" w:rsidP="00B217D4">
      <w:pPr>
        <w:rPr>
          <w:rFonts w:ascii="Times New Roman" w:hAnsi="Times New Roman" w:cs="Times New Roman"/>
          <w:sz w:val="28"/>
          <w:szCs w:val="28"/>
        </w:rPr>
      </w:pPr>
      <w:r w:rsidRPr="00B217D4">
        <w:rPr>
          <w:rFonts w:ascii="Times New Roman" w:hAnsi="Times New Roman" w:cs="Times New Roman"/>
          <w:sz w:val="28"/>
          <w:szCs w:val="28"/>
        </w:rPr>
        <w:lastRenderedPageBreak/>
        <w:t>Поскольку мы имеем дело с общей упругостью по двум частицам внутри каждого диполя, эта максимальная потенциальная энергия будет равна 2</w:t>
      </w:r>
      <w:r w:rsidRPr="009F2940">
        <w:rPr>
          <w:rFonts w:ascii="Times New Roman" w:hAnsi="Times New Roman" w:cs="Times New Roman"/>
          <w:sz w:val="28"/>
          <w:szCs w:val="28"/>
        </w:rPr>
        <w:t>π</w:t>
      </w:r>
      <w:r w:rsidRPr="00B217D4">
        <w:rPr>
          <w:rFonts w:ascii="Times New Roman" w:hAnsi="Times New Roman" w:cs="Times New Roman"/>
          <w:i/>
          <w:sz w:val="28"/>
          <w:szCs w:val="28"/>
        </w:rPr>
        <w:t>k</w:t>
      </w:r>
      <w:r w:rsidRPr="00B217D4">
        <w:rPr>
          <w:rFonts w:ascii="Times New Roman" w:hAnsi="Times New Roman" w:cs="Times New Roman"/>
          <w:sz w:val="36"/>
          <w:szCs w:val="28"/>
          <w:vertAlign w:val="superscript"/>
        </w:rPr>
        <w:t>2</w:t>
      </w:r>
      <w:r w:rsidRPr="00B217D4">
        <w:rPr>
          <w:rFonts w:ascii="Times New Roman" w:hAnsi="Times New Roman" w:cs="Times New Roman"/>
          <w:i/>
          <w:sz w:val="28"/>
          <w:szCs w:val="28"/>
        </w:rPr>
        <w:t>h</w:t>
      </w:r>
      <w:r w:rsidRPr="00B217D4">
        <w:rPr>
          <w:rFonts w:ascii="Times New Roman" w:hAnsi="Times New Roman" w:cs="Times New Roman"/>
          <w:sz w:val="36"/>
          <w:szCs w:val="28"/>
          <w:vertAlign w:val="superscript"/>
        </w:rPr>
        <w:t>2</w:t>
      </w:r>
      <w:r w:rsidRPr="00B217D4">
        <w:rPr>
          <w:rFonts w:ascii="Times New Roman" w:hAnsi="Times New Roman" w:cs="Times New Roman"/>
          <w:sz w:val="28"/>
          <w:szCs w:val="28"/>
        </w:rPr>
        <w:t>. Следовательно,</w:t>
      </w:r>
    </w:p>
    <w:p w:rsidR="00B217D4" w:rsidRDefault="00B217D4" w:rsidP="00B217D4">
      <w:pPr>
        <w:rPr>
          <w:rFonts w:ascii="Times New Roman" w:hAnsi="Times New Roman" w:cs="Times New Roman"/>
          <w:sz w:val="28"/>
          <w:szCs w:val="28"/>
        </w:rPr>
      </w:pPr>
      <w:r w:rsidRPr="00B217D4">
        <w:rPr>
          <w:rFonts w:ascii="Times New Roman" w:hAnsi="Times New Roman" w:cs="Times New Roman"/>
          <w:sz w:val="28"/>
          <w:szCs w:val="28"/>
        </w:rPr>
        <w:t>4mV</w:t>
      </w:r>
      <w:r w:rsidRPr="00B217D4">
        <w:rPr>
          <w:rFonts w:ascii="Times New Roman" w:hAnsi="Times New Roman" w:cs="Times New Roman"/>
          <w:sz w:val="36"/>
          <w:szCs w:val="36"/>
          <w:vertAlign w:val="superscript"/>
        </w:rPr>
        <w:t>2</w:t>
      </w:r>
      <w:r w:rsidRPr="00B217D4">
        <w:rPr>
          <w:rFonts w:ascii="Times New Roman" w:hAnsi="Times New Roman" w:cs="Times New Roman"/>
          <w:sz w:val="28"/>
          <w:szCs w:val="28"/>
        </w:rPr>
        <w:t xml:space="preserve"> = 2</w:t>
      </w:r>
      <w:r w:rsidRPr="009F2940">
        <w:rPr>
          <w:rFonts w:ascii="Times New Roman" w:hAnsi="Times New Roman" w:cs="Times New Roman"/>
          <w:sz w:val="28"/>
          <w:szCs w:val="28"/>
        </w:rPr>
        <w:t>π</w:t>
      </w:r>
      <w:r w:rsidRPr="00B217D4">
        <w:rPr>
          <w:rFonts w:ascii="Times New Roman" w:hAnsi="Times New Roman" w:cs="Times New Roman"/>
          <w:i/>
          <w:sz w:val="28"/>
          <w:szCs w:val="28"/>
        </w:rPr>
        <w:t>k</w:t>
      </w:r>
      <w:r w:rsidRPr="00B217D4">
        <w:rPr>
          <w:rFonts w:ascii="Times New Roman" w:hAnsi="Times New Roman" w:cs="Times New Roman"/>
          <w:sz w:val="36"/>
          <w:szCs w:val="28"/>
          <w:vertAlign w:val="superscript"/>
        </w:rPr>
        <w:t>2</w:t>
      </w:r>
      <w:r w:rsidRPr="00B217D4">
        <w:rPr>
          <w:rFonts w:ascii="Times New Roman" w:hAnsi="Times New Roman" w:cs="Times New Roman"/>
          <w:i/>
          <w:sz w:val="28"/>
          <w:szCs w:val="28"/>
        </w:rPr>
        <w:t>h</w:t>
      </w:r>
      <w:r w:rsidRPr="00B217D4">
        <w:rPr>
          <w:rFonts w:ascii="Times New Roman" w:hAnsi="Times New Roman" w:cs="Times New Roman"/>
          <w:sz w:val="36"/>
          <w:szCs w:val="28"/>
          <w:vertAlign w:val="superscript"/>
        </w:rPr>
        <w:t>2</w:t>
      </w:r>
      <w:r w:rsidRPr="00B217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17D4">
        <w:rPr>
          <w:rFonts w:ascii="Times New Roman" w:hAnsi="Times New Roman" w:cs="Times New Roman"/>
          <w:sz w:val="28"/>
          <w:szCs w:val="28"/>
        </w:rPr>
        <w:t>(6)</w:t>
      </w:r>
    </w:p>
    <w:p w:rsidR="00257376" w:rsidRPr="00257376" w:rsidRDefault="00257376" w:rsidP="00257376">
      <w:pPr>
        <w:rPr>
          <w:rFonts w:ascii="Times New Roman" w:hAnsi="Times New Roman" w:cs="Times New Roman"/>
          <w:sz w:val="28"/>
          <w:szCs w:val="28"/>
        </w:rPr>
      </w:pPr>
      <w:r w:rsidRPr="00257376">
        <w:rPr>
          <w:rFonts w:ascii="Times New Roman" w:hAnsi="Times New Roman" w:cs="Times New Roman"/>
          <w:sz w:val="28"/>
          <w:szCs w:val="28"/>
        </w:rPr>
        <w:t>и, следовательно,</w:t>
      </w:r>
    </w:p>
    <w:p w:rsidR="00257376" w:rsidRPr="00257376" w:rsidRDefault="00257376" w:rsidP="00257376">
      <w:pPr>
        <w:rPr>
          <w:rFonts w:ascii="Times New Roman" w:hAnsi="Times New Roman" w:cs="Times New Roman"/>
          <w:sz w:val="28"/>
          <w:szCs w:val="28"/>
        </w:rPr>
      </w:pPr>
      <w:r w:rsidRPr="00257376">
        <w:rPr>
          <w:rFonts w:ascii="Times New Roman" w:hAnsi="Times New Roman" w:cs="Times New Roman"/>
          <w:sz w:val="28"/>
          <w:szCs w:val="28"/>
        </w:rPr>
        <w:t>2mV</w:t>
      </w:r>
      <w:r w:rsidRPr="00257376">
        <w:rPr>
          <w:rFonts w:ascii="Times New Roman" w:hAnsi="Times New Roman" w:cs="Times New Roman"/>
          <w:sz w:val="36"/>
          <w:szCs w:val="28"/>
          <w:vertAlign w:val="superscript"/>
        </w:rPr>
        <w:t>2</w:t>
      </w:r>
      <w:r w:rsidRPr="00257376">
        <w:rPr>
          <w:rFonts w:ascii="Times New Roman" w:hAnsi="Times New Roman" w:cs="Times New Roman"/>
          <w:sz w:val="28"/>
          <w:szCs w:val="28"/>
        </w:rPr>
        <w:t xml:space="preserve"> = </w:t>
      </w:r>
      <w:r w:rsidRPr="009F2940">
        <w:rPr>
          <w:rFonts w:ascii="Times New Roman" w:hAnsi="Times New Roman" w:cs="Times New Roman"/>
          <w:sz w:val="28"/>
          <w:szCs w:val="28"/>
        </w:rPr>
        <w:t>π</w:t>
      </w:r>
      <w:r w:rsidRPr="00B217D4">
        <w:rPr>
          <w:rFonts w:ascii="Times New Roman" w:hAnsi="Times New Roman" w:cs="Times New Roman"/>
          <w:i/>
          <w:sz w:val="28"/>
          <w:szCs w:val="28"/>
        </w:rPr>
        <w:t>k</w:t>
      </w:r>
      <w:r w:rsidRPr="00B217D4">
        <w:rPr>
          <w:rFonts w:ascii="Times New Roman" w:hAnsi="Times New Roman" w:cs="Times New Roman"/>
          <w:sz w:val="36"/>
          <w:szCs w:val="28"/>
          <w:vertAlign w:val="superscript"/>
        </w:rPr>
        <w:t>2</w:t>
      </w:r>
      <w:r w:rsidRPr="00B217D4">
        <w:rPr>
          <w:rFonts w:ascii="Times New Roman" w:hAnsi="Times New Roman" w:cs="Times New Roman"/>
          <w:i/>
          <w:sz w:val="28"/>
          <w:szCs w:val="28"/>
        </w:rPr>
        <w:t>h</w:t>
      </w:r>
      <w:r w:rsidRPr="00B217D4">
        <w:rPr>
          <w:rFonts w:ascii="Times New Roman" w:hAnsi="Times New Roman" w:cs="Times New Roman"/>
          <w:sz w:val="36"/>
          <w:szCs w:val="28"/>
          <w:vertAlign w:val="superscript"/>
        </w:rPr>
        <w:t>2</w:t>
      </w:r>
      <w:r w:rsidRPr="0025737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257376">
        <w:rPr>
          <w:rFonts w:ascii="Times New Roman" w:hAnsi="Times New Roman" w:cs="Times New Roman"/>
          <w:sz w:val="28"/>
          <w:szCs w:val="28"/>
        </w:rPr>
        <w:t>(</w:t>
      </w:r>
      <w:proofErr w:type="gramEnd"/>
      <w:r w:rsidRPr="00257376">
        <w:rPr>
          <w:rFonts w:ascii="Times New Roman" w:hAnsi="Times New Roman" w:cs="Times New Roman"/>
          <w:sz w:val="28"/>
          <w:szCs w:val="28"/>
        </w:rPr>
        <w:t>7)</w:t>
      </w:r>
    </w:p>
    <w:p w:rsidR="00257376" w:rsidRPr="00257376" w:rsidRDefault="00257376" w:rsidP="00257376">
      <w:pPr>
        <w:rPr>
          <w:rFonts w:ascii="Times New Roman" w:hAnsi="Times New Roman" w:cs="Times New Roman"/>
          <w:sz w:val="28"/>
          <w:szCs w:val="28"/>
        </w:rPr>
      </w:pPr>
      <w:r w:rsidRPr="00257376">
        <w:rPr>
          <w:rFonts w:ascii="Times New Roman" w:hAnsi="Times New Roman" w:cs="Times New Roman"/>
          <w:sz w:val="28"/>
          <w:szCs w:val="28"/>
        </w:rPr>
        <w:t>Центробежная потенциальная энергия, 4mV</w:t>
      </w:r>
      <w:r w:rsidRPr="00257376">
        <w:rPr>
          <w:rFonts w:ascii="Times New Roman" w:hAnsi="Times New Roman" w:cs="Times New Roman"/>
          <w:sz w:val="36"/>
          <w:szCs w:val="28"/>
          <w:vertAlign w:val="superscript"/>
        </w:rPr>
        <w:t>2</w:t>
      </w:r>
      <w:r w:rsidRPr="00257376">
        <w:rPr>
          <w:rFonts w:ascii="Times New Roman" w:hAnsi="Times New Roman" w:cs="Times New Roman"/>
          <w:sz w:val="28"/>
          <w:szCs w:val="28"/>
        </w:rPr>
        <w:t xml:space="preserve">, является результирующей внешней центробежной силы и </w:t>
      </w:r>
      <w:r w:rsidRPr="00257376">
        <w:rPr>
          <w:rFonts w:ascii="Times New Roman" w:hAnsi="Times New Roman" w:cs="Times New Roman"/>
          <w:sz w:val="28"/>
          <w:szCs w:val="28"/>
        </w:rPr>
        <w:t>равной,</w:t>
      </w:r>
      <w:r w:rsidRPr="00257376">
        <w:rPr>
          <w:rFonts w:ascii="Times New Roman" w:hAnsi="Times New Roman" w:cs="Times New Roman"/>
          <w:sz w:val="28"/>
          <w:szCs w:val="28"/>
        </w:rPr>
        <w:t xml:space="preserve"> и противоположной внутренней центробежной силы, создаваемой соседними диполями. </w:t>
      </w:r>
      <w:r w:rsidRPr="00257376">
        <w:rPr>
          <w:rFonts w:ascii="Times New Roman" w:hAnsi="Times New Roman" w:cs="Times New Roman"/>
          <w:color w:val="00B050"/>
          <w:sz w:val="28"/>
          <w:szCs w:val="28"/>
        </w:rPr>
        <w:t>Таким образом, если мы удвоим внешнюю центробежную потенциальную энергию, мы разделим диполь. Таким образом, входная энергия, необходимая для расщепления электрон-по</w:t>
      </w:r>
      <w:r w:rsidRPr="00257376">
        <w:rPr>
          <w:rFonts w:ascii="Times New Roman" w:hAnsi="Times New Roman" w:cs="Times New Roman"/>
          <w:color w:val="00B050"/>
          <w:sz w:val="28"/>
          <w:szCs w:val="28"/>
        </w:rPr>
        <w:t>зитронного диполя, составляет 2</w:t>
      </w:r>
      <w:r w:rsidRPr="00257376">
        <w:rPr>
          <w:rFonts w:ascii="Times New Roman" w:hAnsi="Times New Roman" w:cs="Times New Roman"/>
          <w:color w:val="00B050"/>
          <w:sz w:val="28"/>
          <w:szCs w:val="28"/>
        </w:rPr>
        <w:t>mV</w:t>
      </w:r>
      <w:r w:rsidRPr="00257376">
        <w:rPr>
          <w:rFonts w:ascii="Times New Roman" w:hAnsi="Times New Roman" w:cs="Times New Roman"/>
          <w:color w:val="00B050"/>
          <w:sz w:val="36"/>
          <w:szCs w:val="28"/>
          <w:vertAlign w:val="superscript"/>
        </w:rPr>
        <w:t>2</w:t>
      </w:r>
      <w:r w:rsidRPr="00257376">
        <w:rPr>
          <w:rFonts w:ascii="Times New Roman" w:hAnsi="Times New Roman" w:cs="Times New Roman"/>
          <w:color w:val="00B050"/>
          <w:sz w:val="28"/>
          <w:szCs w:val="28"/>
        </w:rPr>
        <w:t>.</w:t>
      </w:r>
      <w:r w:rsidRPr="00257376">
        <w:rPr>
          <w:rFonts w:ascii="Times New Roman" w:hAnsi="Times New Roman" w:cs="Times New Roman"/>
          <w:sz w:val="28"/>
          <w:szCs w:val="28"/>
        </w:rPr>
        <w:t xml:space="preserve"> </w:t>
      </w:r>
      <w:r w:rsidRPr="00257376">
        <w:rPr>
          <w:rFonts w:ascii="Times New Roman" w:hAnsi="Times New Roman" w:cs="Times New Roman"/>
          <w:color w:val="00B050"/>
          <w:sz w:val="28"/>
          <w:szCs w:val="28"/>
        </w:rPr>
        <w:t>Мы также знаем из эксперимента Карла Д. Андерсона 1932 года, что эта энергия равна 1,02 МэВ, связанной с гамма-излучением, и что она точно соответствует 2mc</w:t>
      </w:r>
      <w:r w:rsidRPr="00257376">
        <w:rPr>
          <w:rFonts w:ascii="Times New Roman" w:hAnsi="Times New Roman" w:cs="Times New Roman"/>
          <w:color w:val="00B050"/>
          <w:sz w:val="36"/>
          <w:szCs w:val="28"/>
          <w:vertAlign w:val="superscript"/>
        </w:rPr>
        <w:t>2</w:t>
      </w:r>
      <w:r w:rsidRPr="00257376">
        <w:rPr>
          <w:rFonts w:ascii="Times New Roman" w:hAnsi="Times New Roman" w:cs="Times New Roman"/>
          <w:color w:val="00B050"/>
          <w:sz w:val="28"/>
          <w:szCs w:val="28"/>
        </w:rPr>
        <w:t>, где c-скорость света [1].</w:t>
      </w:r>
      <w:r w:rsidRPr="00257376">
        <w:rPr>
          <w:rFonts w:ascii="Times New Roman" w:hAnsi="Times New Roman" w:cs="Times New Roman"/>
          <w:sz w:val="28"/>
          <w:szCs w:val="28"/>
        </w:rPr>
        <w:t xml:space="preserve"> Отсюда следует, что окружная скорость электронов и позитронов в диполях, составляющих это упругое твердое тело, равна скорости света [11], [12] и что</w:t>
      </w:r>
    </w:p>
    <w:p w:rsidR="00257376" w:rsidRPr="00257376" w:rsidRDefault="00257376" w:rsidP="00257376">
      <w:pPr>
        <w:rPr>
          <w:rFonts w:ascii="Times New Roman" w:hAnsi="Times New Roman" w:cs="Times New Roman"/>
          <w:sz w:val="28"/>
          <w:szCs w:val="28"/>
        </w:rPr>
      </w:pPr>
      <w:r w:rsidRPr="00C57ACC">
        <w:rPr>
          <w:rFonts w:ascii="Times New Roman" w:hAnsi="Times New Roman" w:cs="Times New Roman"/>
          <w:sz w:val="28"/>
          <w:szCs w:val="28"/>
        </w:rPr>
        <w:t>c</w:t>
      </w:r>
      <w:r w:rsidRPr="00DD65AD">
        <w:rPr>
          <w:rFonts w:ascii="Times New Roman" w:hAnsi="Times New Roman" w:cs="Times New Roman"/>
          <w:sz w:val="36"/>
          <w:szCs w:val="28"/>
          <w:vertAlign w:val="superscript"/>
        </w:rPr>
        <w:t>2</w:t>
      </w:r>
      <w:r w:rsidRPr="00257376">
        <w:rPr>
          <w:rFonts w:ascii="Times New Roman" w:hAnsi="Times New Roman" w:cs="Times New Roman"/>
          <w:sz w:val="28"/>
          <w:szCs w:val="28"/>
        </w:rPr>
        <w:t xml:space="preserve"> = </w:t>
      </w:r>
      <w:r w:rsidRPr="00DD65AD">
        <w:rPr>
          <w:rFonts w:ascii="Times New Roman" w:hAnsi="Times New Roman" w:cs="Times New Roman"/>
          <w:i/>
          <w:sz w:val="28"/>
          <w:szCs w:val="28"/>
        </w:rPr>
        <w:t>k</w:t>
      </w:r>
      <w:r w:rsidRPr="00DD65AD">
        <w:rPr>
          <w:rFonts w:ascii="Times New Roman" w:hAnsi="Times New Roman" w:cs="Times New Roman"/>
          <w:sz w:val="36"/>
          <w:szCs w:val="28"/>
          <w:vertAlign w:val="superscript"/>
        </w:rPr>
        <w:t>2</w:t>
      </w:r>
      <w:r w:rsidRPr="00257376">
        <w:rPr>
          <w:rFonts w:ascii="Times New Roman" w:hAnsi="Times New Roman" w:cs="Times New Roman"/>
          <w:sz w:val="28"/>
          <w:szCs w:val="28"/>
        </w:rPr>
        <w:t xml:space="preserve">/μ </w:t>
      </w:r>
      <w:r w:rsidR="00DD65AD">
        <w:rPr>
          <w:rFonts w:ascii="Times New Roman" w:hAnsi="Times New Roman" w:cs="Times New Roman"/>
          <w:sz w:val="28"/>
          <w:szCs w:val="28"/>
        </w:rPr>
        <w:t xml:space="preserve">                                                                                                             </w:t>
      </w:r>
      <w:proofErr w:type="gramStart"/>
      <w:r w:rsidR="00DD65AD">
        <w:rPr>
          <w:rFonts w:ascii="Times New Roman" w:hAnsi="Times New Roman" w:cs="Times New Roman"/>
          <w:sz w:val="28"/>
          <w:szCs w:val="28"/>
        </w:rPr>
        <w:t xml:space="preserve">   </w:t>
      </w:r>
      <w:r w:rsidRPr="00257376">
        <w:rPr>
          <w:rFonts w:ascii="Times New Roman" w:hAnsi="Times New Roman" w:cs="Times New Roman"/>
          <w:sz w:val="28"/>
          <w:szCs w:val="28"/>
        </w:rPr>
        <w:t>(</w:t>
      </w:r>
      <w:proofErr w:type="gramEnd"/>
      <w:r w:rsidRPr="00257376">
        <w:rPr>
          <w:rFonts w:ascii="Times New Roman" w:hAnsi="Times New Roman" w:cs="Times New Roman"/>
          <w:sz w:val="28"/>
          <w:szCs w:val="28"/>
        </w:rPr>
        <w:t>8),</w:t>
      </w:r>
    </w:p>
    <w:p w:rsidR="00B217D4" w:rsidRDefault="00257376" w:rsidP="00257376">
      <w:pPr>
        <w:rPr>
          <w:rFonts w:ascii="Times New Roman" w:hAnsi="Times New Roman" w:cs="Times New Roman"/>
          <w:sz w:val="28"/>
          <w:szCs w:val="28"/>
        </w:rPr>
      </w:pPr>
      <w:r w:rsidRPr="00257376">
        <w:rPr>
          <w:rFonts w:ascii="Times New Roman" w:hAnsi="Times New Roman" w:cs="Times New Roman"/>
          <w:sz w:val="28"/>
          <w:szCs w:val="28"/>
        </w:rPr>
        <w:t>где μ-</w:t>
      </w:r>
      <w:r w:rsidR="00DD65AD">
        <w:rPr>
          <w:rFonts w:ascii="Times New Roman" w:hAnsi="Times New Roman" w:cs="Times New Roman"/>
          <w:sz w:val="28"/>
          <w:szCs w:val="28"/>
        </w:rPr>
        <w:t>поверхностная</w:t>
      </w:r>
      <w:r w:rsidRPr="00257376">
        <w:rPr>
          <w:rFonts w:ascii="Times New Roman" w:hAnsi="Times New Roman" w:cs="Times New Roman"/>
          <w:sz w:val="28"/>
          <w:szCs w:val="28"/>
        </w:rPr>
        <w:t xml:space="preserve"> плотность 2</w:t>
      </w:r>
      <w:r w:rsidR="00DD65AD" w:rsidRPr="00257376">
        <w:rPr>
          <w:rFonts w:ascii="Times New Roman" w:hAnsi="Times New Roman" w:cs="Times New Roman"/>
          <w:sz w:val="28"/>
          <w:szCs w:val="28"/>
        </w:rPr>
        <w:t>m</w:t>
      </w:r>
      <w:r w:rsidRPr="00257376">
        <w:rPr>
          <w:rFonts w:ascii="Times New Roman" w:hAnsi="Times New Roman" w:cs="Times New Roman"/>
          <w:sz w:val="28"/>
          <w:szCs w:val="28"/>
        </w:rPr>
        <w:t>/</w:t>
      </w:r>
      <w:r w:rsidR="00DD65AD" w:rsidRPr="009F2940">
        <w:rPr>
          <w:rFonts w:ascii="Times New Roman" w:hAnsi="Times New Roman" w:cs="Times New Roman"/>
          <w:sz w:val="28"/>
          <w:szCs w:val="28"/>
        </w:rPr>
        <w:t>π</w:t>
      </w:r>
      <w:r w:rsidRPr="00DD65AD">
        <w:rPr>
          <w:rFonts w:ascii="Times New Roman" w:hAnsi="Times New Roman" w:cs="Times New Roman"/>
          <w:i/>
          <w:sz w:val="28"/>
          <w:szCs w:val="28"/>
        </w:rPr>
        <w:t>h</w:t>
      </w:r>
      <w:r w:rsidRPr="00DD65AD">
        <w:rPr>
          <w:rFonts w:ascii="Times New Roman" w:hAnsi="Times New Roman" w:cs="Times New Roman"/>
          <w:sz w:val="36"/>
          <w:szCs w:val="28"/>
          <w:vertAlign w:val="superscript"/>
        </w:rPr>
        <w:t>2</w:t>
      </w:r>
      <w:r w:rsidRPr="00257376">
        <w:rPr>
          <w:rFonts w:ascii="Times New Roman" w:hAnsi="Times New Roman" w:cs="Times New Roman"/>
          <w:sz w:val="28"/>
          <w:szCs w:val="28"/>
        </w:rPr>
        <w:t xml:space="preserve"> электрон-позитронного диполя. Уравнение (8) эквивалентно уравнению (135) в работе Максвелла 1861 года и в настоящее время более знакомо в виде,</w:t>
      </w:r>
    </w:p>
    <w:p w:rsidR="005828AE" w:rsidRDefault="005828AE" w:rsidP="005828AE">
      <w:pPr>
        <w:rPr>
          <w:rFonts w:ascii="Times New Roman" w:hAnsi="Times New Roman" w:cs="Times New Roman"/>
          <w:sz w:val="28"/>
          <w:szCs w:val="28"/>
        </w:rPr>
      </w:pPr>
      <w:r w:rsidRPr="005828AE">
        <w:rPr>
          <w:rFonts w:ascii="Times New Roman" w:hAnsi="Times New Roman" w:cs="Times New Roman"/>
          <w:sz w:val="28"/>
          <w:szCs w:val="28"/>
        </w:rPr>
        <w:t>c</w:t>
      </w:r>
      <w:r w:rsidRPr="005828AE">
        <w:rPr>
          <w:rFonts w:ascii="Times New Roman" w:hAnsi="Times New Roman" w:cs="Times New Roman"/>
          <w:sz w:val="36"/>
          <w:szCs w:val="28"/>
          <w:vertAlign w:val="superscript"/>
        </w:rPr>
        <w:t>2</w:t>
      </w:r>
      <w:r w:rsidRPr="005828AE">
        <w:rPr>
          <w:rFonts w:ascii="Times New Roman" w:hAnsi="Times New Roman" w:cs="Times New Roman"/>
          <w:sz w:val="28"/>
          <w:szCs w:val="28"/>
        </w:rPr>
        <w:t xml:space="preserve"> = 1/</w:t>
      </w:r>
      <w:proofErr w:type="spellStart"/>
      <w:r w:rsidRPr="005828AE">
        <w:rPr>
          <w:rFonts w:ascii="Times New Roman" w:hAnsi="Times New Roman" w:cs="Times New Roman"/>
          <w:sz w:val="28"/>
          <w:szCs w:val="28"/>
        </w:rPr>
        <w:t>με</w:t>
      </w:r>
      <w:proofErr w:type="spellEnd"/>
      <w:r w:rsidRPr="005828A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5828AE">
        <w:rPr>
          <w:rFonts w:ascii="Times New Roman" w:hAnsi="Times New Roman" w:cs="Times New Roman"/>
          <w:sz w:val="28"/>
          <w:szCs w:val="28"/>
        </w:rPr>
        <w:t>(</w:t>
      </w:r>
      <w:proofErr w:type="gramEnd"/>
      <w:r w:rsidRPr="005828AE">
        <w:rPr>
          <w:rFonts w:ascii="Times New Roman" w:hAnsi="Times New Roman" w:cs="Times New Roman"/>
          <w:sz w:val="28"/>
          <w:szCs w:val="28"/>
        </w:rPr>
        <w:t>9)</w:t>
      </w:r>
    </w:p>
    <w:p w:rsidR="008E7C1C" w:rsidRPr="008E7C1C" w:rsidRDefault="008E7C1C" w:rsidP="008E7C1C">
      <w:pPr>
        <w:rPr>
          <w:rFonts w:ascii="Times New Roman" w:hAnsi="Times New Roman" w:cs="Times New Roman"/>
          <w:sz w:val="28"/>
          <w:szCs w:val="28"/>
        </w:rPr>
      </w:pPr>
      <w:r>
        <w:rPr>
          <w:rFonts w:ascii="Times New Roman" w:hAnsi="Times New Roman" w:cs="Times New Roman"/>
          <w:sz w:val="28"/>
          <w:szCs w:val="28"/>
        </w:rPr>
        <w:t>где ε-</w:t>
      </w:r>
      <w:r w:rsidRPr="008E7C1C">
        <w:rPr>
          <w:rFonts w:ascii="Times New Roman" w:hAnsi="Times New Roman" w:cs="Times New Roman"/>
          <w:sz w:val="28"/>
          <w:szCs w:val="28"/>
        </w:rPr>
        <w:t>электрическая диэлектрическая проницаемость, а μ-магнитная проницаемость. Умножив верхнюю и нижнюю строки уравнения (9) на площадь, мы получим,</w:t>
      </w:r>
    </w:p>
    <w:p w:rsidR="008E7C1C" w:rsidRPr="008E7C1C" w:rsidRDefault="008E7C1C" w:rsidP="008E7C1C">
      <w:pPr>
        <w:rPr>
          <w:rFonts w:ascii="Times New Roman" w:hAnsi="Times New Roman" w:cs="Times New Roman"/>
          <w:sz w:val="28"/>
          <w:szCs w:val="28"/>
        </w:rPr>
      </w:pPr>
      <w:r w:rsidRPr="008E7C1C">
        <w:rPr>
          <w:rFonts w:ascii="Times New Roman" w:hAnsi="Times New Roman" w:cs="Times New Roman"/>
          <w:sz w:val="28"/>
          <w:szCs w:val="28"/>
        </w:rPr>
        <w:t>E = mc</w:t>
      </w:r>
      <w:r w:rsidRPr="008E7C1C">
        <w:rPr>
          <w:rFonts w:ascii="Times New Roman" w:hAnsi="Times New Roman" w:cs="Times New Roman"/>
          <w:sz w:val="36"/>
          <w:szCs w:val="28"/>
          <w:vertAlign w:val="superscript"/>
        </w:rPr>
        <w:t>2</w:t>
      </w:r>
      <w:r w:rsidRPr="008E7C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8E7C1C">
        <w:rPr>
          <w:rFonts w:ascii="Times New Roman" w:hAnsi="Times New Roman" w:cs="Times New Roman"/>
          <w:sz w:val="28"/>
          <w:szCs w:val="28"/>
        </w:rPr>
        <w:t>(</w:t>
      </w:r>
      <w:proofErr w:type="gramEnd"/>
      <w:r w:rsidRPr="008E7C1C">
        <w:rPr>
          <w:rFonts w:ascii="Times New Roman" w:hAnsi="Times New Roman" w:cs="Times New Roman"/>
          <w:sz w:val="28"/>
          <w:szCs w:val="28"/>
        </w:rPr>
        <w:t>10)</w:t>
      </w:r>
    </w:p>
    <w:p w:rsidR="005828AE" w:rsidRDefault="008E7C1C" w:rsidP="008E7C1C">
      <w:pPr>
        <w:rPr>
          <w:rFonts w:ascii="Times New Roman" w:hAnsi="Times New Roman" w:cs="Times New Roman"/>
          <w:color w:val="00B050"/>
          <w:sz w:val="28"/>
          <w:szCs w:val="28"/>
        </w:rPr>
      </w:pPr>
      <w:r w:rsidRPr="008E7C1C">
        <w:rPr>
          <w:rFonts w:ascii="Times New Roman" w:hAnsi="Times New Roman" w:cs="Times New Roman"/>
          <w:sz w:val="28"/>
          <w:szCs w:val="28"/>
        </w:rPr>
        <w:t xml:space="preserve">где E-центробежная потенциальная энергия. Именно синдром сжатой орбиты избавляет от фактора половины, который фигурирует в стандартной формуле для кинетической энергии. </w:t>
      </w:r>
      <w:r w:rsidRPr="008E7C1C">
        <w:rPr>
          <w:rFonts w:ascii="Times New Roman" w:hAnsi="Times New Roman" w:cs="Times New Roman"/>
          <w:color w:val="00B050"/>
          <w:sz w:val="28"/>
          <w:szCs w:val="28"/>
        </w:rPr>
        <w:t xml:space="preserve">Максвелл никогда не знал размеров своих молекулярных вихрей, но было бы разумно предположить, что они достаточно малы, чтобы течь через промежуточные пространства между </w:t>
      </w:r>
      <w:r w:rsidRPr="008E7C1C">
        <w:rPr>
          <w:rFonts w:ascii="Times New Roman" w:hAnsi="Times New Roman" w:cs="Times New Roman"/>
          <w:color w:val="00B050"/>
          <w:sz w:val="28"/>
          <w:szCs w:val="28"/>
        </w:rPr>
        <w:lastRenderedPageBreak/>
        <w:t>атомами и молекулами весомой материи, как вода течет через корзину. Правдоподобное предположение могло бы поставить их на масштаб комптоновской длины волны для электрона, поскольку гамма-излучение этой длины волны может расщепить электрон-позитронный диполь. Это будет в пикометровом диапазоне, что делает их примерно одной тысячной размера среднего атома, а вихревое море примерно в тридцать два раза плотнее свинца.</w:t>
      </w:r>
    </w:p>
    <w:p w:rsidR="00896508" w:rsidRDefault="00896508" w:rsidP="008E7C1C">
      <w:pPr>
        <w:rPr>
          <w:rFonts w:ascii="Times New Roman" w:hAnsi="Times New Roman" w:cs="Times New Roman"/>
          <w:color w:val="00B050"/>
          <w:sz w:val="28"/>
          <w:szCs w:val="28"/>
        </w:rPr>
      </w:pPr>
    </w:p>
    <w:p w:rsidR="00896508" w:rsidRPr="00896508" w:rsidRDefault="00896508" w:rsidP="00896508">
      <w:pPr>
        <w:rPr>
          <w:rFonts w:ascii="Times New Roman" w:hAnsi="Times New Roman" w:cs="Times New Roman"/>
          <w:color w:val="0070C0"/>
          <w:sz w:val="28"/>
          <w:szCs w:val="28"/>
        </w:rPr>
      </w:pPr>
      <w:r w:rsidRPr="00896508">
        <w:rPr>
          <w:rFonts w:ascii="Times New Roman" w:hAnsi="Times New Roman" w:cs="Times New Roman"/>
          <w:color w:val="0070C0"/>
          <w:sz w:val="28"/>
          <w:szCs w:val="28"/>
        </w:rPr>
        <w:t>Вывод</w:t>
      </w:r>
    </w:p>
    <w:p w:rsidR="00896508" w:rsidRDefault="00896508" w:rsidP="00896508">
      <w:pPr>
        <w:rPr>
          <w:rFonts w:ascii="Times New Roman" w:hAnsi="Times New Roman" w:cs="Times New Roman"/>
          <w:color w:val="0070C0"/>
          <w:sz w:val="28"/>
          <w:szCs w:val="28"/>
        </w:rPr>
      </w:pPr>
      <w:r w:rsidRPr="00896508">
        <w:rPr>
          <w:rFonts w:ascii="Times New Roman" w:hAnsi="Times New Roman" w:cs="Times New Roman"/>
          <w:color w:val="0070C0"/>
          <w:sz w:val="28"/>
          <w:szCs w:val="28"/>
        </w:rPr>
        <w:t>Вопреки распространенному мнению, атом позитрония не распадается. Глубоко укоренившееся убеждение, что он распадается и что составляющие его электрон и позитрон аннигилируют друг с другом, основано исключительно на том факте, что фактические детали того, что происходит в решающий момент, неизвестны. Когда гамма-излучение высвобождается, электрон и позитрон продолжают существовать в стабильном и связанном состоянии, подпираемые центробежной потенциальной энергией (центробежным давлением), количественно определяемой уравнением E = mc</w:t>
      </w:r>
      <w:r w:rsidRPr="00896508">
        <w:rPr>
          <w:rFonts w:ascii="Times New Roman" w:hAnsi="Times New Roman" w:cs="Times New Roman"/>
          <w:color w:val="0070C0"/>
          <w:sz w:val="36"/>
          <w:szCs w:val="28"/>
          <w:vertAlign w:val="superscript"/>
        </w:rPr>
        <w:t>2</w:t>
      </w:r>
      <w:r w:rsidRPr="00896508">
        <w:rPr>
          <w:rFonts w:ascii="Times New Roman" w:hAnsi="Times New Roman" w:cs="Times New Roman"/>
          <w:color w:val="0070C0"/>
          <w:sz w:val="28"/>
          <w:szCs w:val="28"/>
        </w:rPr>
        <w:t>. Пространство уже плотно заполнено вращающимися электрон-позитронными диполями, прижимающимися друг к другу с центробежной силой и стремящимися расшириться. Окружные скорости равны скорости света, и это диэлектрическое море служит средой для распространения света. Атом позитрония</w:t>
      </w:r>
      <w:r w:rsidRPr="00896508">
        <w:rPr>
          <w:rFonts w:ascii="Times New Roman" w:hAnsi="Times New Roman" w:cs="Times New Roman"/>
          <w:color w:val="0070C0"/>
          <w:sz w:val="28"/>
          <w:szCs w:val="28"/>
        </w:rPr>
        <w:t xml:space="preserve"> </w:t>
      </w:r>
      <w:r w:rsidRPr="00896508">
        <w:rPr>
          <w:rFonts w:ascii="Times New Roman" w:hAnsi="Times New Roman" w:cs="Times New Roman"/>
          <w:color w:val="0070C0"/>
          <w:sz w:val="28"/>
          <w:szCs w:val="28"/>
        </w:rPr>
        <w:t>-</w:t>
      </w:r>
      <w:r w:rsidRPr="00896508">
        <w:rPr>
          <w:rFonts w:ascii="Times New Roman" w:hAnsi="Times New Roman" w:cs="Times New Roman"/>
          <w:color w:val="0070C0"/>
          <w:sz w:val="28"/>
          <w:szCs w:val="28"/>
        </w:rPr>
        <w:t xml:space="preserve"> </w:t>
      </w:r>
      <w:r w:rsidRPr="00896508">
        <w:rPr>
          <w:rFonts w:ascii="Times New Roman" w:hAnsi="Times New Roman" w:cs="Times New Roman"/>
          <w:color w:val="0070C0"/>
          <w:sz w:val="28"/>
          <w:szCs w:val="28"/>
        </w:rPr>
        <w:t>это просто освобожденный компонент, который естественным образом возвращается в свое связанное состояние в этой всепроникающей среде.</w:t>
      </w:r>
    </w:p>
    <w:p w:rsidR="005C166B" w:rsidRDefault="005C166B" w:rsidP="00896508">
      <w:pPr>
        <w:rPr>
          <w:rFonts w:ascii="Times New Roman" w:hAnsi="Times New Roman" w:cs="Times New Roman"/>
          <w:color w:val="0070C0"/>
          <w:sz w:val="28"/>
          <w:szCs w:val="28"/>
        </w:rPr>
      </w:pPr>
    </w:p>
    <w:p w:rsidR="005C166B" w:rsidRPr="005C166B" w:rsidRDefault="005C166B" w:rsidP="005C166B">
      <w:pPr>
        <w:rPr>
          <w:rFonts w:ascii="Times New Roman" w:hAnsi="Times New Roman" w:cs="Times New Roman"/>
          <w:sz w:val="28"/>
          <w:szCs w:val="28"/>
        </w:rPr>
      </w:pPr>
      <w:r w:rsidRPr="005C166B">
        <w:rPr>
          <w:rFonts w:ascii="Times New Roman" w:hAnsi="Times New Roman" w:cs="Times New Roman"/>
          <w:sz w:val="28"/>
          <w:szCs w:val="28"/>
        </w:rPr>
        <w:t>Приложение</w:t>
      </w:r>
    </w:p>
    <w:p w:rsidR="005C166B" w:rsidRPr="005C166B" w:rsidRDefault="005C166B" w:rsidP="005C166B">
      <w:pPr>
        <w:rPr>
          <w:rFonts w:ascii="Times New Roman" w:hAnsi="Times New Roman" w:cs="Times New Roman"/>
          <w:sz w:val="28"/>
          <w:szCs w:val="28"/>
        </w:rPr>
      </w:pPr>
      <w:r w:rsidRPr="005C166B">
        <w:rPr>
          <w:rFonts w:ascii="Times New Roman" w:hAnsi="Times New Roman" w:cs="Times New Roman"/>
          <w:sz w:val="28"/>
          <w:szCs w:val="28"/>
        </w:rPr>
        <w:t>(Электрический ток и магнитное поле)</w:t>
      </w:r>
    </w:p>
    <w:p w:rsidR="005C166B" w:rsidRDefault="005C166B" w:rsidP="005C166B">
      <w:pPr>
        <w:rPr>
          <w:rFonts w:ascii="Times New Roman" w:hAnsi="Times New Roman" w:cs="Times New Roman"/>
          <w:sz w:val="28"/>
          <w:szCs w:val="28"/>
        </w:rPr>
      </w:pPr>
      <w:r w:rsidRPr="005C166B">
        <w:rPr>
          <w:rFonts w:ascii="Times New Roman" w:hAnsi="Times New Roman" w:cs="Times New Roman"/>
          <w:sz w:val="28"/>
          <w:szCs w:val="28"/>
        </w:rPr>
        <w:t xml:space="preserve">Можно утверждать, что две частицы с противоположным зарядом, вращающиеся в одном и том же направлении, приведут к отмене электрического тока, и, следовательно, магнитного поля не будет. Этот аргумент мог бы иметь место, если бы электрический ток был в первую очередь обусловлен движением заряженных частиц. Однако направление электрического тока фактически определяется направлением движущего электрического поля, которое в случае атома позитрония является электростатическим полем, которое притягивает электрон и позитрон вместе. </w:t>
      </w:r>
      <w:r w:rsidRPr="005C166B">
        <w:rPr>
          <w:rFonts w:ascii="Times New Roman" w:hAnsi="Times New Roman" w:cs="Times New Roman"/>
          <w:sz w:val="28"/>
          <w:szCs w:val="28"/>
        </w:rPr>
        <w:lastRenderedPageBreak/>
        <w:t xml:space="preserve">В этом случае электрический ток-это эфир, который течет в одном направлении от позитрона к электрону, в то время как две частицы движутся вместе в противоположных направлениях. </w:t>
      </w:r>
      <w:r w:rsidRPr="005C166B">
        <w:rPr>
          <w:rFonts w:ascii="Times New Roman" w:hAnsi="Times New Roman" w:cs="Times New Roman"/>
          <w:color w:val="00B050"/>
          <w:sz w:val="28"/>
          <w:szCs w:val="28"/>
        </w:rPr>
        <w:t xml:space="preserve">Этот эфирный ток электрической жидкости описывается ее импульсом, известным по-разному как электротонное состояние, электромагнитный импульс, магнитный векторный потенциал или ток смещения Максвелла. </w:t>
      </w:r>
      <w:r w:rsidRPr="005C166B">
        <w:rPr>
          <w:rFonts w:ascii="Times New Roman" w:hAnsi="Times New Roman" w:cs="Times New Roman"/>
          <w:sz w:val="28"/>
          <w:szCs w:val="28"/>
        </w:rPr>
        <w:t xml:space="preserve">См. раздел V в работе </w:t>
      </w:r>
      <w:r>
        <w:rPr>
          <w:rFonts w:ascii="Times New Roman" w:hAnsi="Times New Roman" w:cs="Times New Roman"/>
          <w:sz w:val="28"/>
          <w:szCs w:val="28"/>
        </w:rPr>
        <w:t>«Д</w:t>
      </w:r>
      <w:r w:rsidRPr="005C166B">
        <w:rPr>
          <w:rFonts w:ascii="Times New Roman" w:hAnsi="Times New Roman" w:cs="Times New Roman"/>
          <w:sz w:val="28"/>
          <w:szCs w:val="28"/>
        </w:rPr>
        <w:t>войная спираль и электрон-позитронный эфир</w:t>
      </w:r>
      <w:r>
        <w:rPr>
          <w:rFonts w:ascii="Times New Roman" w:hAnsi="Times New Roman" w:cs="Times New Roman"/>
          <w:sz w:val="28"/>
          <w:szCs w:val="28"/>
        </w:rPr>
        <w:t>»</w:t>
      </w:r>
      <w:r w:rsidRPr="005C166B">
        <w:rPr>
          <w:rFonts w:ascii="Times New Roman" w:hAnsi="Times New Roman" w:cs="Times New Roman"/>
          <w:sz w:val="28"/>
          <w:szCs w:val="28"/>
        </w:rPr>
        <w:t xml:space="preserve"> [9]. </w:t>
      </w:r>
      <w:r w:rsidRPr="005C166B">
        <w:rPr>
          <w:rFonts w:ascii="Times New Roman" w:hAnsi="Times New Roman" w:cs="Times New Roman"/>
          <w:color w:val="00B050"/>
          <w:sz w:val="28"/>
          <w:szCs w:val="28"/>
        </w:rPr>
        <w:t xml:space="preserve">Когда диполь вращается, эфирный ток по спирали входит в электрон и выходит из позитрона, и именно этот вихрь и этот анти-вихрь определяют два магнитных поля, оба из которых имеют одинаковую завихренность, </w:t>
      </w:r>
      <w:r w:rsidRPr="005C166B">
        <w:rPr>
          <w:rFonts w:ascii="Cambria Math" w:hAnsi="Cambria Math" w:cs="Cambria Math"/>
          <w:color w:val="00B050"/>
          <w:sz w:val="28"/>
          <w:szCs w:val="28"/>
        </w:rPr>
        <w:t>∇</w:t>
      </w:r>
      <w:r w:rsidRPr="005C166B">
        <w:rPr>
          <w:rFonts w:ascii="Times New Roman" w:hAnsi="Times New Roman" w:cs="Times New Roman"/>
          <w:color w:val="00B050"/>
          <w:sz w:val="28"/>
          <w:szCs w:val="28"/>
        </w:rPr>
        <w:t>×A = µH, и, следовательно, они отталкиваются друг от друга. Внутри позитрониевой орбиты электрон и позитрон движутся в противоположных направлениях, как радиально, так и поперечно, в пределах одного эфирного тока, точно так же, как частицы противоположного заряда движутся в противоположных направлениях в пределах одного однонаправленного электрического тока, протекающего через электролит.</w:t>
      </w:r>
      <w:r>
        <w:rPr>
          <w:rFonts w:ascii="Times New Roman" w:hAnsi="Times New Roman" w:cs="Times New Roman"/>
          <w:sz w:val="28"/>
          <w:szCs w:val="28"/>
        </w:rPr>
        <w:t xml:space="preserve"> </w:t>
      </w:r>
      <w:r w:rsidRPr="003B5F20">
        <w:rPr>
          <w:rFonts w:ascii="Times New Roman" w:hAnsi="Times New Roman" w:cs="Times New Roman"/>
          <w:color w:val="00B050"/>
          <w:sz w:val="28"/>
          <w:szCs w:val="28"/>
        </w:rPr>
        <w:t>Когда атом позитрония коллапсирует в связанное состояние, взаимная поперечная скорость между двумя частицами будет настолько высока, что эфирный ток между ними разорвется. Две ветви будут затем каждая спирально, как вверх, так и вниз, к соседним диполям в осевом направлении, в то время как диполь занимает свое место в двойной спирали выравнивания более широкого фонового магнитного поля.</w:t>
      </w:r>
      <w:r w:rsidRPr="005C166B">
        <w:rPr>
          <w:rFonts w:ascii="Times New Roman" w:hAnsi="Times New Roman" w:cs="Times New Roman"/>
          <w:sz w:val="28"/>
          <w:szCs w:val="28"/>
        </w:rPr>
        <w:t xml:space="preserve"> См. раздел IV в </w:t>
      </w:r>
      <w:r>
        <w:rPr>
          <w:rFonts w:ascii="Times New Roman" w:hAnsi="Times New Roman" w:cs="Times New Roman"/>
          <w:sz w:val="28"/>
          <w:szCs w:val="28"/>
        </w:rPr>
        <w:t>«Д</w:t>
      </w:r>
      <w:r w:rsidRPr="005C166B">
        <w:rPr>
          <w:rFonts w:ascii="Times New Roman" w:hAnsi="Times New Roman" w:cs="Times New Roman"/>
          <w:sz w:val="28"/>
          <w:szCs w:val="28"/>
        </w:rPr>
        <w:t>войная спираль и электрон-позитронный эфир</w:t>
      </w:r>
      <w:r>
        <w:rPr>
          <w:rFonts w:ascii="Times New Roman" w:hAnsi="Times New Roman" w:cs="Times New Roman"/>
          <w:sz w:val="28"/>
          <w:szCs w:val="28"/>
        </w:rPr>
        <w:t xml:space="preserve">» </w:t>
      </w:r>
      <w:r w:rsidRPr="005C166B">
        <w:rPr>
          <w:rFonts w:ascii="Times New Roman" w:hAnsi="Times New Roman" w:cs="Times New Roman"/>
          <w:sz w:val="28"/>
          <w:szCs w:val="28"/>
        </w:rPr>
        <w:t>[9].</w:t>
      </w:r>
    </w:p>
    <w:p w:rsidR="00DD46FB" w:rsidRDefault="00DD46FB" w:rsidP="005C166B">
      <w:pPr>
        <w:rPr>
          <w:rFonts w:ascii="Times New Roman" w:hAnsi="Times New Roman" w:cs="Times New Roman"/>
          <w:sz w:val="28"/>
          <w:szCs w:val="28"/>
        </w:rPr>
      </w:pPr>
    </w:p>
    <w:p w:rsidR="00FE43E8" w:rsidRDefault="00FE43E8" w:rsidP="005C166B">
      <w:pPr>
        <w:rPr>
          <w:rFonts w:ascii="Times New Roman" w:hAnsi="Times New Roman" w:cs="Times New Roman"/>
          <w:sz w:val="28"/>
          <w:szCs w:val="28"/>
        </w:rPr>
      </w:pPr>
    </w:p>
    <w:p w:rsidR="00FE43E8" w:rsidRDefault="00FE43E8" w:rsidP="005C166B">
      <w:pPr>
        <w:rPr>
          <w:rFonts w:ascii="Times New Roman" w:hAnsi="Times New Roman" w:cs="Times New Roman"/>
          <w:sz w:val="28"/>
          <w:szCs w:val="28"/>
        </w:rPr>
      </w:pPr>
    </w:p>
    <w:p w:rsidR="00FE43E8" w:rsidRDefault="00FE43E8" w:rsidP="005C166B">
      <w:pPr>
        <w:rPr>
          <w:rFonts w:ascii="Times New Roman" w:hAnsi="Times New Roman" w:cs="Times New Roman"/>
          <w:sz w:val="28"/>
          <w:szCs w:val="28"/>
        </w:rPr>
      </w:pPr>
    </w:p>
    <w:p w:rsidR="00FE43E8" w:rsidRDefault="00FE43E8" w:rsidP="005C166B">
      <w:pPr>
        <w:rPr>
          <w:rFonts w:ascii="Times New Roman" w:hAnsi="Times New Roman" w:cs="Times New Roman"/>
          <w:sz w:val="28"/>
          <w:szCs w:val="28"/>
        </w:rPr>
      </w:pPr>
    </w:p>
    <w:p w:rsidR="00FE43E8" w:rsidRDefault="00FE43E8" w:rsidP="005C166B">
      <w:pPr>
        <w:rPr>
          <w:rFonts w:ascii="Times New Roman" w:hAnsi="Times New Roman" w:cs="Times New Roman"/>
          <w:sz w:val="28"/>
          <w:szCs w:val="28"/>
        </w:rPr>
      </w:pPr>
    </w:p>
    <w:p w:rsidR="00FE43E8" w:rsidRDefault="00FE43E8" w:rsidP="005C166B">
      <w:pPr>
        <w:rPr>
          <w:rFonts w:ascii="Times New Roman" w:hAnsi="Times New Roman" w:cs="Times New Roman"/>
          <w:sz w:val="28"/>
          <w:szCs w:val="28"/>
        </w:rPr>
      </w:pPr>
    </w:p>
    <w:p w:rsidR="00FE43E8" w:rsidRDefault="00FE43E8" w:rsidP="005C166B">
      <w:pPr>
        <w:rPr>
          <w:rFonts w:ascii="Times New Roman" w:hAnsi="Times New Roman" w:cs="Times New Roman"/>
          <w:sz w:val="28"/>
          <w:szCs w:val="28"/>
        </w:rPr>
      </w:pPr>
    </w:p>
    <w:p w:rsidR="00FE43E8" w:rsidRDefault="00FE43E8" w:rsidP="005C166B">
      <w:pPr>
        <w:rPr>
          <w:rFonts w:ascii="Times New Roman" w:hAnsi="Times New Roman" w:cs="Times New Roman"/>
          <w:sz w:val="28"/>
          <w:szCs w:val="28"/>
        </w:rPr>
      </w:pPr>
    </w:p>
    <w:p w:rsidR="00FE43E8" w:rsidRDefault="00FE43E8" w:rsidP="005C166B">
      <w:pPr>
        <w:rPr>
          <w:rFonts w:ascii="Times New Roman" w:hAnsi="Times New Roman" w:cs="Times New Roman"/>
          <w:sz w:val="28"/>
          <w:szCs w:val="28"/>
        </w:rPr>
      </w:pPr>
    </w:p>
    <w:p w:rsidR="00FE43E8" w:rsidRDefault="00FE43E8" w:rsidP="005C166B">
      <w:pPr>
        <w:rPr>
          <w:rFonts w:ascii="Times New Roman" w:hAnsi="Times New Roman" w:cs="Times New Roman"/>
          <w:sz w:val="28"/>
          <w:szCs w:val="28"/>
        </w:rPr>
      </w:pPr>
    </w:p>
    <w:p w:rsidR="00DD46FB" w:rsidRPr="00FE43E8" w:rsidRDefault="00FE43E8" w:rsidP="005C166B">
      <w:pPr>
        <w:rPr>
          <w:rFonts w:ascii="Times New Roman" w:hAnsi="Times New Roman" w:cs="Times New Roman"/>
          <w:sz w:val="28"/>
          <w:szCs w:val="28"/>
          <w:lang w:val="en-US"/>
        </w:rPr>
      </w:pPr>
      <w:r>
        <w:rPr>
          <w:rFonts w:ascii="Times New Roman" w:hAnsi="Times New Roman" w:cs="Times New Roman"/>
          <w:sz w:val="28"/>
          <w:szCs w:val="28"/>
        </w:rPr>
        <w:lastRenderedPageBreak/>
        <w:t>Ссылки</w:t>
      </w:r>
    </w:p>
    <w:p w:rsidR="00FE43E8" w:rsidRPr="00FE43E8" w:rsidRDefault="00FE43E8" w:rsidP="00FE43E8">
      <w:pPr>
        <w:rPr>
          <w:rFonts w:ascii="Times New Roman" w:hAnsi="Times New Roman" w:cs="Times New Roman"/>
          <w:sz w:val="28"/>
          <w:szCs w:val="28"/>
          <w:lang w:val="en-US"/>
        </w:rPr>
      </w:pPr>
      <w:r w:rsidRPr="00FE43E8">
        <w:rPr>
          <w:rFonts w:ascii="Times New Roman" w:hAnsi="Times New Roman" w:cs="Times New Roman"/>
          <w:b/>
          <w:bCs/>
          <w:sz w:val="28"/>
          <w:szCs w:val="28"/>
          <w:lang w:val="en-US"/>
        </w:rPr>
        <w:t xml:space="preserve">[1] </w:t>
      </w:r>
      <w:proofErr w:type="spellStart"/>
      <w:r w:rsidRPr="00FE43E8">
        <w:rPr>
          <w:rFonts w:ascii="Times New Roman" w:hAnsi="Times New Roman" w:cs="Times New Roman"/>
          <w:sz w:val="28"/>
          <w:szCs w:val="28"/>
          <w:lang w:val="en-US"/>
        </w:rPr>
        <w:t>Simhony</w:t>
      </w:r>
      <w:proofErr w:type="spellEnd"/>
      <w:r w:rsidRPr="00FE43E8">
        <w:rPr>
          <w:rFonts w:ascii="Times New Roman" w:hAnsi="Times New Roman" w:cs="Times New Roman"/>
          <w:sz w:val="28"/>
          <w:szCs w:val="28"/>
          <w:lang w:val="en-US"/>
        </w:rPr>
        <w:t>, M., “</w:t>
      </w:r>
      <w:r w:rsidRPr="00FE43E8">
        <w:rPr>
          <w:rFonts w:ascii="Times New Roman" w:hAnsi="Times New Roman" w:cs="Times New Roman"/>
          <w:b/>
          <w:bCs/>
          <w:i/>
          <w:iCs/>
          <w:sz w:val="28"/>
          <w:szCs w:val="28"/>
          <w:lang w:val="en-US"/>
        </w:rPr>
        <w:t>The Electron-Positron Lattice Space, Cause of Relativity and Quantum Effects”</w:t>
      </w:r>
      <w:r w:rsidRPr="00FE43E8">
        <w:rPr>
          <w:rFonts w:ascii="Times New Roman" w:hAnsi="Times New Roman" w:cs="Times New Roman"/>
          <w:sz w:val="28"/>
          <w:szCs w:val="28"/>
          <w:lang w:val="en-US"/>
        </w:rPr>
        <w:t xml:space="preserve">, Physics Section 5, The Hebrew University, Jerusalem (1990) </w:t>
      </w:r>
      <w:hyperlink r:id="rId4" w:history="1">
        <w:r w:rsidRPr="002061F8">
          <w:rPr>
            <w:rStyle w:val="a4"/>
            <w:rFonts w:ascii="Times New Roman" w:hAnsi="Times New Roman" w:cs="Times New Roman"/>
            <w:sz w:val="28"/>
            <w:szCs w:val="28"/>
            <w:lang w:val="en-US"/>
          </w:rPr>
          <w:t>http://web.archive.org/web/20040606235138/www.word1.co.il/physics/mass.htm</w:t>
        </w:r>
      </w:hyperlink>
      <w:r w:rsidRPr="00FE43E8">
        <w:rPr>
          <w:rFonts w:ascii="Times New Roman" w:hAnsi="Times New Roman" w:cs="Times New Roman"/>
          <w:sz w:val="28"/>
          <w:szCs w:val="28"/>
          <w:lang w:val="en-US"/>
        </w:rPr>
        <w:t xml:space="preserve">  </w:t>
      </w:r>
    </w:p>
    <w:p w:rsidR="00FE43E8" w:rsidRPr="00FE43E8" w:rsidRDefault="00FE43E8" w:rsidP="00FE43E8">
      <w:pPr>
        <w:rPr>
          <w:rFonts w:ascii="Times New Roman" w:hAnsi="Times New Roman" w:cs="Times New Roman"/>
          <w:sz w:val="28"/>
          <w:szCs w:val="28"/>
          <w:lang w:val="en-US"/>
        </w:rPr>
      </w:pPr>
      <w:r w:rsidRPr="00FE43E8">
        <w:rPr>
          <w:rFonts w:ascii="Times New Roman" w:hAnsi="Times New Roman" w:cs="Times New Roman"/>
          <w:b/>
          <w:bCs/>
          <w:sz w:val="28"/>
          <w:szCs w:val="28"/>
          <w:lang w:val="en-US"/>
        </w:rPr>
        <w:t xml:space="preserve">[2] </w:t>
      </w:r>
      <w:proofErr w:type="spellStart"/>
      <w:r w:rsidRPr="00FE43E8">
        <w:rPr>
          <w:rFonts w:ascii="Times New Roman" w:hAnsi="Times New Roman" w:cs="Times New Roman"/>
          <w:sz w:val="28"/>
          <w:szCs w:val="28"/>
          <w:lang w:val="en-US"/>
        </w:rPr>
        <w:t>Tombe</w:t>
      </w:r>
      <w:proofErr w:type="spellEnd"/>
      <w:r w:rsidRPr="00FE43E8">
        <w:rPr>
          <w:rFonts w:ascii="Times New Roman" w:hAnsi="Times New Roman" w:cs="Times New Roman"/>
          <w:sz w:val="28"/>
          <w:szCs w:val="28"/>
          <w:lang w:val="en-US"/>
        </w:rPr>
        <w:t xml:space="preserve">, F.D., </w:t>
      </w:r>
      <w:r w:rsidRPr="00FE43E8">
        <w:rPr>
          <w:rFonts w:ascii="Times New Roman" w:hAnsi="Times New Roman" w:cs="Times New Roman"/>
          <w:b/>
          <w:bCs/>
          <w:i/>
          <w:iCs/>
          <w:sz w:val="28"/>
          <w:szCs w:val="28"/>
          <w:lang w:val="en-US"/>
        </w:rPr>
        <w:t xml:space="preserve">“The Double Helix Theory of the Magnetic Field” </w:t>
      </w:r>
      <w:r w:rsidRPr="00FE43E8">
        <w:rPr>
          <w:rFonts w:ascii="Times New Roman" w:hAnsi="Times New Roman" w:cs="Times New Roman"/>
          <w:sz w:val="28"/>
          <w:szCs w:val="28"/>
          <w:lang w:val="en-US"/>
        </w:rPr>
        <w:t xml:space="preserve">Section </w:t>
      </w:r>
      <w:r w:rsidRPr="00FE43E8">
        <w:rPr>
          <w:rFonts w:ascii="Times New Roman" w:hAnsi="Times New Roman" w:cs="Times New Roman"/>
          <w:b/>
          <w:bCs/>
          <w:sz w:val="28"/>
          <w:szCs w:val="28"/>
          <w:lang w:val="en-US"/>
        </w:rPr>
        <w:t xml:space="preserve">IV </w:t>
      </w:r>
      <w:r>
        <w:rPr>
          <w:rFonts w:ascii="Times New Roman" w:hAnsi="Times New Roman" w:cs="Times New Roman"/>
          <w:sz w:val="28"/>
          <w:szCs w:val="28"/>
          <w:lang w:val="en-US"/>
        </w:rPr>
        <w:t xml:space="preserve">(2006) </w:t>
      </w:r>
      <w:r w:rsidRPr="00FE43E8">
        <w:rPr>
          <w:rFonts w:ascii="Times New Roman" w:hAnsi="Times New Roman" w:cs="Times New Roman"/>
          <w:sz w:val="28"/>
          <w:szCs w:val="28"/>
          <w:lang w:val="en-US"/>
        </w:rPr>
        <w:t xml:space="preserve"> Galilean Electrodynamics, Volume 24, Number 2, p.34, (March/April 2013) </w:t>
      </w:r>
    </w:p>
    <w:p w:rsidR="00FE43E8" w:rsidRPr="00FE43E8" w:rsidRDefault="00FE43E8" w:rsidP="00FE43E8">
      <w:pPr>
        <w:rPr>
          <w:rFonts w:ascii="Times New Roman" w:hAnsi="Times New Roman" w:cs="Times New Roman"/>
          <w:sz w:val="28"/>
          <w:szCs w:val="28"/>
          <w:lang w:val="en-US"/>
        </w:rPr>
      </w:pPr>
      <w:hyperlink r:id="rId5" w:history="1">
        <w:r w:rsidRPr="002061F8">
          <w:rPr>
            <w:rStyle w:val="a4"/>
            <w:rFonts w:ascii="Times New Roman" w:hAnsi="Times New Roman" w:cs="Times New Roman"/>
            <w:sz w:val="28"/>
            <w:szCs w:val="28"/>
            <w:lang w:val="en-US"/>
          </w:rPr>
          <w:t>https://www.researchgate.net/publication/295010637_The_Double_Helix_Theory_of_the_Magnetic_Field</w:t>
        </w:r>
      </w:hyperlink>
      <w:r>
        <w:rPr>
          <w:rFonts w:ascii="Times New Roman" w:hAnsi="Times New Roman" w:cs="Times New Roman"/>
          <w:sz w:val="28"/>
          <w:szCs w:val="28"/>
          <w:lang w:val="en-US"/>
        </w:rPr>
        <w:t xml:space="preserve"> </w:t>
      </w:r>
    </w:p>
    <w:p w:rsidR="00FE43E8" w:rsidRPr="00FE43E8" w:rsidRDefault="00FE43E8" w:rsidP="00FE43E8">
      <w:pPr>
        <w:rPr>
          <w:rFonts w:ascii="Times New Roman" w:hAnsi="Times New Roman" w:cs="Times New Roman"/>
          <w:sz w:val="28"/>
          <w:szCs w:val="28"/>
          <w:lang w:val="en-US"/>
        </w:rPr>
      </w:pPr>
      <w:r w:rsidRPr="00FE43E8">
        <w:rPr>
          <w:rFonts w:ascii="Times New Roman" w:hAnsi="Times New Roman" w:cs="Times New Roman"/>
          <w:b/>
          <w:bCs/>
          <w:sz w:val="28"/>
          <w:szCs w:val="28"/>
          <w:lang w:val="en-US"/>
        </w:rPr>
        <w:t xml:space="preserve">[3] </w:t>
      </w:r>
      <w:proofErr w:type="spellStart"/>
      <w:r w:rsidRPr="00FE43E8">
        <w:rPr>
          <w:rFonts w:ascii="Times New Roman" w:hAnsi="Times New Roman" w:cs="Times New Roman"/>
          <w:sz w:val="28"/>
          <w:szCs w:val="28"/>
          <w:lang w:val="en-US"/>
        </w:rPr>
        <w:t>Tombe</w:t>
      </w:r>
      <w:proofErr w:type="spellEnd"/>
      <w:r w:rsidRPr="00FE43E8">
        <w:rPr>
          <w:rFonts w:ascii="Times New Roman" w:hAnsi="Times New Roman" w:cs="Times New Roman"/>
          <w:sz w:val="28"/>
          <w:szCs w:val="28"/>
          <w:lang w:val="en-US"/>
        </w:rPr>
        <w:t xml:space="preserve">, F.D., </w:t>
      </w:r>
      <w:r w:rsidRPr="00FE43E8">
        <w:rPr>
          <w:rFonts w:ascii="Times New Roman" w:hAnsi="Times New Roman" w:cs="Times New Roman"/>
          <w:b/>
          <w:bCs/>
          <w:i/>
          <w:iCs/>
          <w:sz w:val="28"/>
          <w:szCs w:val="28"/>
          <w:lang w:val="en-US"/>
        </w:rPr>
        <w:t xml:space="preserve">“The Speed of Light” </w:t>
      </w:r>
      <w:r w:rsidRPr="00FE43E8">
        <w:rPr>
          <w:rFonts w:ascii="Times New Roman" w:hAnsi="Times New Roman" w:cs="Times New Roman"/>
          <w:sz w:val="28"/>
          <w:szCs w:val="28"/>
          <w:lang w:val="en-US"/>
        </w:rPr>
        <w:t xml:space="preserve">Section </w:t>
      </w:r>
      <w:r w:rsidRPr="00FE43E8">
        <w:rPr>
          <w:rFonts w:ascii="Times New Roman" w:hAnsi="Times New Roman" w:cs="Times New Roman"/>
          <w:b/>
          <w:bCs/>
          <w:sz w:val="28"/>
          <w:szCs w:val="28"/>
          <w:lang w:val="en-US"/>
        </w:rPr>
        <w:t xml:space="preserve">2 </w:t>
      </w:r>
      <w:r w:rsidRPr="00FE43E8">
        <w:rPr>
          <w:rFonts w:ascii="Times New Roman" w:hAnsi="Times New Roman" w:cs="Times New Roman"/>
          <w:sz w:val="28"/>
          <w:szCs w:val="28"/>
          <w:lang w:val="en-US"/>
        </w:rPr>
        <w:t xml:space="preserve">(2014) </w:t>
      </w:r>
    </w:p>
    <w:p w:rsidR="00FE43E8" w:rsidRPr="00FE43E8" w:rsidRDefault="00FE43E8" w:rsidP="00FE43E8">
      <w:pPr>
        <w:rPr>
          <w:rFonts w:ascii="Times New Roman" w:hAnsi="Times New Roman" w:cs="Times New Roman"/>
          <w:sz w:val="28"/>
          <w:szCs w:val="28"/>
          <w:lang w:val="en-US"/>
        </w:rPr>
      </w:pPr>
      <w:hyperlink r:id="rId6" w:history="1">
        <w:r w:rsidRPr="002061F8">
          <w:rPr>
            <w:rStyle w:val="a4"/>
            <w:rFonts w:ascii="Times New Roman" w:hAnsi="Times New Roman" w:cs="Times New Roman"/>
            <w:sz w:val="28"/>
            <w:szCs w:val="28"/>
            <w:lang w:val="en-US"/>
          </w:rPr>
          <w:t>https://www.researchgate.net/publication/325950627_The_Speed_of_Light</w:t>
        </w:r>
      </w:hyperlink>
      <w:r w:rsidRPr="00FE43E8">
        <w:rPr>
          <w:rFonts w:ascii="Times New Roman" w:hAnsi="Times New Roman" w:cs="Times New Roman"/>
          <w:sz w:val="28"/>
          <w:szCs w:val="28"/>
          <w:lang w:val="en-US"/>
        </w:rPr>
        <w:t xml:space="preserve">  </w:t>
      </w:r>
    </w:p>
    <w:p w:rsidR="00FE43E8" w:rsidRPr="00FE43E8" w:rsidRDefault="00FE43E8" w:rsidP="00FE43E8">
      <w:pPr>
        <w:rPr>
          <w:rFonts w:ascii="Times New Roman" w:hAnsi="Times New Roman" w:cs="Times New Roman"/>
          <w:sz w:val="28"/>
          <w:szCs w:val="28"/>
          <w:lang w:val="en-US"/>
        </w:rPr>
      </w:pPr>
      <w:r w:rsidRPr="00FE43E8">
        <w:rPr>
          <w:rFonts w:ascii="Times New Roman" w:hAnsi="Times New Roman" w:cs="Times New Roman"/>
          <w:b/>
          <w:bCs/>
          <w:sz w:val="28"/>
          <w:szCs w:val="28"/>
          <w:lang w:val="en-US"/>
        </w:rPr>
        <w:t xml:space="preserve">[4] </w:t>
      </w:r>
      <w:proofErr w:type="spellStart"/>
      <w:r w:rsidRPr="00FE43E8">
        <w:rPr>
          <w:rFonts w:ascii="Times New Roman" w:hAnsi="Times New Roman" w:cs="Times New Roman"/>
          <w:sz w:val="28"/>
          <w:szCs w:val="28"/>
          <w:lang w:val="en-US"/>
        </w:rPr>
        <w:t>Tombe</w:t>
      </w:r>
      <w:proofErr w:type="spellEnd"/>
      <w:r w:rsidRPr="00FE43E8">
        <w:rPr>
          <w:rFonts w:ascii="Times New Roman" w:hAnsi="Times New Roman" w:cs="Times New Roman"/>
          <w:sz w:val="28"/>
          <w:szCs w:val="28"/>
          <w:lang w:val="en-US"/>
        </w:rPr>
        <w:t xml:space="preserve">, F.D., </w:t>
      </w:r>
      <w:r w:rsidRPr="00FE43E8">
        <w:rPr>
          <w:rFonts w:ascii="Times New Roman" w:hAnsi="Times New Roman" w:cs="Times New Roman"/>
          <w:b/>
          <w:bCs/>
          <w:i/>
          <w:iCs/>
          <w:sz w:val="28"/>
          <w:szCs w:val="28"/>
          <w:lang w:val="en-US"/>
        </w:rPr>
        <w:t xml:space="preserve">“Pythagoras’s Theorem and Special Relativity” </w:t>
      </w:r>
      <w:r w:rsidRPr="00FE43E8">
        <w:rPr>
          <w:rFonts w:ascii="Times New Roman" w:hAnsi="Times New Roman" w:cs="Times New Roman"/>
          <w:sz w:val="28"/>
          <w:szCs w:val="28"/>
          <w:lang w:val="en-US"/>
        </w:rPr>
        <w:t xml:space="preserve">Section </w:t>
      </w:r>
      <w:r w:rsidRPr="00FE43E8">
        <w:rPr>
          <w:rFonts w:ascii="Times New Roman" w:hAnsi="Times New Roman" w:cs="Times New Roman"/>
          <w:b/>
          <w:bCs/>
          <w:sz w:val="28"/>
          <w:szCs w:val="28"/>
          <w:lang w:val="en-US"/>
        </w:rPr>
        <w:t xml:space="preserve">VII </w:t>
      </w:r>
      <w:r w:rsidRPr="00FE43E8">
        <w:rPr>
          <w:rFonts w:ascii="Times New Roman" w:hAnsi="Times New Roman" w:cs="Times New Roman"/>
          <w:sz w:val="28"/>
          <w:szCs w:val="28"/>
          <w:lang w:val="en-US"/>
        </w:rPr>
        <w:t xml:space="preserve">(2018) </w:t>
      </w:r>
    </w:p>
    <w:p w:rsidR="00FE43E8" w:rsidRPr="00FE43E8" w:rsidRDefault="00FE43E8" w:rsidP="00FE43E8">
      <w:pPr>
        <w:rPr>
          <w:rFonts w:ascii="Times New Roman" w:hAnsi="Times New Roman" w:cs="Times New Roman"/>
          <w:sz w:val="28"/>
          <w:szCs w:val="28"/>
          <w:lang w:val="en-US"/>
        </w:rPr>
      </w:pPr>
      <w:hyperlink r:id="rId7" w:history="1">
        <w:r w:rsidRPr="002061F8">
          <w:rPr>
            <w:rStyle w:val="a4"/>
            <w:rFonts w:ascii="Times New Roman" w:hAnsi="Times New Roman" w:cs="Times New Roman"/>
            <w:sz w:val="28"/>
            <w:szCs w:val="28"/>
            <w:lang w:val="en-US"/>
          </w:rPr>
          <w:t>https://www.researchgate.net/publication/322559041_Pythagoras's_Theorem_and_Special_Relativity</w:t>
        </w:r>
      </w:hyperlink>
      <w:r w:rsidRPr="00FE43E8">
        <w:rPr>
          <w:rFonts w:ascii="Times New Roman" w:hAnsi="Times New Roman" w:cs="Times New Roman"/>
          <w:sz w:val="28"/>
          <w:szCs w:val="28"/>
          <w:lang w:val="en-US"/>
        </w:rPr>
        <w:t xml:space="preserve">  </w:t>
      </w:r>
    </w:p>
    <w:p w:rsidR="00FE43E8" w:rsidRPr="00FE43E8" w:rsidRDefault="00FE43E8" w:rsidP="00FE43E8">
      <w:pPr>
        <w:rPr>
          <w:rFonts w:ascii="Times New Roman" w:hAnsi="Times New Roman" w:cs="Times New Roman"/>
          <w:sz w:val="28"/>
          <w:szCs w:val="28"/>
          <w:lang w:val="en-US"/>
        </w:rPr>
      </w:pPr>
      <w:r w:rsidRPr="00FE43E8">
        <w:rPr>
          <w:rFonts w:ascii="Times New Roman" w:hAnsi="Times New Roman" w:cs="Times New Roman"/>
          <w:b/>
          <w:bCs/>
          <w:sz w:val="28"/>
          <w:szCs w:val="28"/>
          <w:lang w:val="en-US"/>
        </w:rPr>
        <w:t xml:space="preserve">[5] </w:t>
      </w:r>
      <w:proofErr w:type="spellStart"/>
      <w:r w:rsidRPr="00FE43E8">
        <w:rPr>
          <w:rFonts w:ascii="Times New Roman" w:hAnsi="Times New Roman" w:cs="Times New Roman"/>
          <w:sz w:val="28"/>
          <w:szCs w:val="28"/>
          <w:lang w:val="en-US"/>
        </w:rPr>
        <w:t>Tombe</w:t>
      </w:r>
      <w:proofErr w:type="spellEnd"/>
      <w:r w:rsidRPr="00FE43E8">
        <w:rPr>
          <w:rFonts w:ascii="Times New Roman" w:hAnsi="Times New Roman" w:cs="Times New Roman"/>
          <w:sz w:val="28"/>
          <w:szCs w:val="28"/>
          <w:lang w:val="en-US"/>
        </w:rPr>
        <w:t xml:space="preserve">, F.D., </w:t>
      </w:r>
      <w:r w:rsidRPr="00FE43E8">
        <w:rPr>
          <w:rFonts w:ascii="Times New Roman" w:hAnsi="Times New Roman" w:cs="Times New Roman"/>
          <w:b/>
          <w:bCs/>
          <w:i/>
          <w:iCs/>
          <w:sz w:val="28"/>
          <w:szCs w:val="28"/>
          <w:lang w:val="en-US"/>
        </w:rPr>
        <w:t xml:space="preserve">“Straight Line Motion” </w:t>
      </w:r>
      <w:r w:rsidRPr="00FE43E8">
        <w:rPr>
          <w:rFonts w:ascii="Times New Roman" w:hAnsi="Times New Roman" w:cs="Times New Roman"/>
          <w:sz w:val="28"/>
          <w:szCs w:val="28"/>
          <w:lang w:val="en-US"/>
        </w:rPr>
        <w:t xml:space="preserve">(2017) </w:t>
      </w:r>
    </w:p>
    <w:p w:rsidR="00FE43E8" w:rsidRPr="00FE43E8" w:rsidRDefault="00FE43E8" w:rsidP="00FE43E8">
      <w:pPr>
        <w:rPr>
          <w:rFonts w:ascii="Times New Roman" w:hAnsi="Times New Roman" w:cs="Times New Roman"/>
          <w:sz w:val="28"/>
          <w:szCs w:val="28"/>
          <w:lang w:val="en-US"/>
        </w:rPr>
      </w:pPr>
      <w:hyperlink r:id="rId8" w:history="1">
        <w:r w:rsidRPr="002061F8">
          <w:rPr>
            <w:rStyle w:val="a4"/>
            <w:rFonts w:ascii="Times New Roman" w:hAnsi="Times New Roman" w:cs="Times New Roman"/>
            <w:sz w:val="28"/>
            <w:szCs w:val="28"/>
            <w:lang w:val="en-US"/>
          </w:rPr>
          <w:t>https://www.researchgate.net/publication/325472420_Straight_Line_Motion</w:t>
        </w:r>
      </w:hyperlink>
      <w:r w:rsidRPr="00FE43E8">
        <w:rPr>
          <w:rFonts w:ascii="Times New Roman" w:hAnsi="Times New Roman" w:cs="Times New Roman"/>
          <w:sz w:val="28"/>
          <w:szCs w:val="28"/>
          <w:lang w:val="en-US"/>
        </w:rPr>
        <w:t xml:space="preserve">  </w:t>
      </w:r>
    </w:p>
    <w:p w:rsidR="00FE43E8" w:rsidRPr="00FE43E8" w:rsidRDefault="00FE43E8" w:rsidP="00FE43E8">
      <w:pPr>
        <w:rPr>
          <w:rFonts w:ascii="Times New Roman" w:hAnsi="Times New Roman" w:cs="Times New Roman"/>
          <w:sz w:val="28"/>
          <w:szCs w:val="28"/>
          <w:lang w:val="en-US"/>
        </w:rPr>
      </w:pPr>
      <w:r w:rsidRPr="00FE43E8">
        <w:rPr>
          <w:rFonts w:ascii="Times New Roman" w:hAnsi="Times New Roman" w:cs="Times New Roman"/>
          <w:b/>
          <w:bCs/>
          <w:sz w:val="28"/>
          <w:szCs w:val="28"/>
          <w:lang w:val="en-US"/>
        </w:rPr>
        <w:t xml:space="preserve">[6] </w:t>
      </w:r>
      <w:r w:rsidRPr="00FE43E8">
        <w:rPr>
          <w:rFonts w:ascii="Times New Roman" w:hAnsi="Times New Roman" w:cs="Times New Roman"/>
          <w:sz w:val="28"/>
          <w:szCs w:val="28"/>
          <w:lang w:val="en-US"/>
        </w:rPr>
        <w:t xml:space="preserve">Clerk-Maxwell, J., </w:t>
      </w:r>
      <w:r w:rsidRPr="00FE43E8">
        <w:rPr>
          <w:rFonts w:ascii="Times New Roman" w:hAnsi="Times New Roman" w:cs="Times New Roman"/>
          <w:b/>
          <w:bCs/>
          <w:i/>
          <w:iCs/>
          <w:sz w:val="28"/>
          <w:szCs w:val="28"/>
          <w:lang w:val="en-US"/>
        </w:rPr>
        <w:t>“On Physical Lines of Force”</w:t>
      </w:r>
      <w:r w:rsidRPr="00FE43E8">
        <w:rPr>
          <w:rFonts w:ascii="Times New Roman" w:hAnsi="Times New Roman" w:cs="Times New Roman"/>
          <w:sz w:val="28"/>
          <w:szCs w:val="28"/>
          <w:lang w:val="en-US"/>
        </w:rPr>
        <w:t xml:space="preserve">, Philosophical Magazine, Volume XXI, Fourth Series, London, (1861) </w:t>
      </w:r>
    </w:p>
    <w:p w:rsidR="00FE43E8" w:rsidRPr="00FE43E8" w:rsidRDefault="00FE43E8" w:rsidP="00FE43E8">
      <w:pPr>
        <w:rPr>
          <w:rFonts w:ascii="Times New Roman" w:hAnsi="Times New Roman" w:cs="Times New Roman"/>
          <w:sz w:val="28"/>
          <w:szCs w:val="28"/>
          <w:lang w:val="en-US"/>
        </w:rPr>
      </w:pPr>
      <w:hyperlink r:id="rId9" w:history="1">
        <w:r w:rsidRPr="002061F8">
          <w:rPr>
            <w:rStyle w:val="a4"/>
            <w:rFonts w:ascii="Times New Roman" w:hAnsi="Times New Roman" w:cs="Times New Roman"/>
            <w:sz w:val="28"/>
            <w:szCs w:val="28"/>
            <w:lang w:val="en-US"/>
          </w:rPr>
          <w:t>http://vacuum-physics.com/Maxwell/maxwell_oplf.pdf</w:t>
        </w:r>
      </w:hyperlink>
      <w:r>
        <w:rPr>
          <w:rFonts w:ascii="Times New Roman" w:hAnsi="Times New Roman" w:cs="Times New Roman"/>
          <w:sz w:val="28"/>
          <w:szCs w:val="28"/>
          <w:lang w:val="en-US"/>
        </w:rPr>
        <w:t xml:space="preserve"> </w:t>
      </w:r>
    </w:p>
    <w:p w:rsidR="00FE43E8" w:rsidRPr="00FE43E8" w:rsidRDefault="00FE43E8" w:rsidP="00FE43E8">
      <w:pPr>
        <w:rPr>
          <w:rFonts w:ascii="Times New Roman" w:hAnsi="Times New Roman" w:cs="Times New Roman"/>
          <w:sz w:val="28"/>
          <w:szCs w:val="28"/>
          <w:lang w:val="en-US"/>
        </w:rPr>
      </w:pPr>
      <w:r w:rsidRPr="00FE43E8">
        <w:rPr>
          <w:rFonts w:ascii="Times New Roman" w:hAnsi="Times New Roman" w:cs="Times New Roman"/>
          <w:b/>
          <w:bCs/>
          <w:sz w:val="28"/>
          <w:szCs w:val="28"/>
          <w:lang w:val="en-US"/>
        </w:rPr>
        <w:t xml:space="preserve">[7] </w:t>
      </w:r>
      <w:proofErr w:type="spellStart"/>
      <w:r w:rsidRPr="00FE43E8">
        <w:rPr>
          <w:rFonts w:ascii="Times New Roman" w:hAnsi="Times New Roman" w:cs="Times New Roman"/>
          <w:sz w:val="28"/>
          <w:szCs w:val="28"/>
          <w:lang w:val="en-US"/>
        </w:rPr>
        <w:t>Tombe</w:t>
      </w:r>
      <w:proofErr w:type="spellEnd"/>
      <w:r w:rsidRPr="00FE43E8">
        <w:rPr>
          <w:rFonts w:ascii="Times New Roman" w:hAnsi="Times New Roman" w:cs="Times New Roman"/>
          <w:sz w:val="28"/>
          <w:szCs w:val="28"/>
          <w:lang w:val="en-US"/>
        </w:rPr>
        <w:t xml:space="preserve">, F.D., </w:t>
      </w:r>
      <w:r w:rsidRPr="00FE43E8">
        <w:rPr>
          <w:rFonts w:ascii="Times New Roman" w:hAnsi="Times New Roman" w:cs="Times New Roman"/>
          <w:b/>
          <w:bCs/>
          <w:i/>
          <w:iCs/>
          <w:sz w:val="28"/>
          <w:szCs w:val="28"/>
          <w:lang w:val="en-US"/>
        </w:rPr>
        <w:t xml:space="preserve">“The 1855 Weber-Kohlrausch Experiment” </w:t>
      </w:r>
      <w:r w:rsidRPr="00FE43E8">
        <w:rPr>
          <w:rFonts w:ascii="Times New Roman" w:hAnsi="Times New Roman" w:cs="Times New Roman"/>
          <w:sz w:val="28"/>
          <w:szCs w:val="28"/>
          <w:lang w:val="en-US"/>
        </w:rPr>
        <w:t xml:space="preserve">(2019) </w:t>
      </w:r>
    </w:p>
    <w:p w:rsidR="00FE43E8" w:rsidRPr="00FE43E8" w:rsidRDefault="00FE43E8" w:rsidP="00FE43E8">
      <w:pPr>
        <w:rPr>
          <w:rFonts w:ascii="Times New Roman" w:hAnsi="Times New Roman" w:cs="Times New Roman"/>
          <w:sz w:val="28"/>
          <w:szCs w:val="28"/>
          <w:lang w:val="en-US"/>
        </w:rPr>
      </w:pPr>
      <w:hyperlink r:id="rId10" w:history="1">
        <w:r w:rsidRPr="002061F8">
          <w:rPr>
            <w:rStyle w:val="a4"/>
            <w:rFonts w:ascii="Times New Roman" w:hAnsi="Times New Roman" w:cs="Times New Roman"/>
            <w:sz w:val="28"/>
            <w:szCs w:val="28"/>
            <w:lang w:val="en-US"/>
          </w:rPr>
          <w:t>http://gsjournal.net/Science-Journals/Research%20Papers-Mechanics%20/%20Electrodynamics/Download/7711</w:t>
        </w:r>
      </w:hyperlink>
      <w:r w:rsidRPr="00FE43E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6829FD" w:rsidRPr="006829FD" w:rsidRDefault="00FE43E8" w:rsidP="00FE43E8">
      <w:pPr>
        <w:rPr>
          <w:rFonts w:ascii="Times New Roman" w:hAnsi="Times New Roman" w:cs="Times New Roman"/>
          <w:sz w:val="28"/>
          <w:szCs w:val="28"/>
        </w:rPr>
      </w:pPr>
      <w:r w:rsidRPr="00FE43E8">
        <w:rPr>
          <w:rFonts w:ascii="Times New Roman" w:hAnsi="Times New Roman" w:cs="Times New Roman"/>
          <w:b/>
          <w:bCs/>
          <w:sz w:val="28"/>
          <w:szCs w:val="28"/>
          <w:lang w:val="en-US"/>
        </w:rPr>
        <w:t xml:space="preserve">[8] </w:t>
      </w:r>
      <w:r w:rsidRPr="00FE43E8">
        <w:rPr>
          <w:rFonts w:ascii="Times New Roman" w:hAnsi="Times New Roman" w:cs="Times New Roman"/>
          <w:sz w:val="28"/>
          <w:szCs w:val="28"/>
          <w:lang w:val="en-US"/>
        </w:rPr>
        <w:t xml:space="preserve">Whittaker, E.T., </w:t>
      </w:r>
      <w:r w:rsidRPr="00FE43E8">
        <w:rPr>
          <w:rFonts w:ascii="Times New Roman" w:hAnsi="Times New Roman" w:cs="Times New Roman"/>
          <w:b/>
          <w:bCs/>
          <w:i/>
          <w:iCs/>
          <w:sz w:val="28"/>
          <w:szCs w:val="28"/>
          <w:lang w:val="en-US"/>
        </w:rPr>
        <w:t>“A History of the Theories of Aether</w:t>
      </w:r>
      <w:bookmarkStart w:id="0" w:name="_GoBack"/>
      <w:bookmarkEnd w:id="0"/>
      <w:r w:rsidRPr="00FE43E8">
        <w:rPr>
          <w:rFonts w:ascii="Times New Roman" w:hAnsi="Times New Roman" w:cs="Times New Roman"/>
          <w:b/>
          <w:bCs/>
          <w:i/>
          <w:iCs/>
          <w:sz w:val="28"/>
          <w:szCs w:val="28"/>
          <w:lang w:val="en-US"/>
        </w:rPr>
        <w:t xml:space="preserve"> and Electricity”</w:t>
      </w:r>
      <w:r w:rsidRPr="00FE43E8">
        <w:rPr>
          <w:rFonts w:ascii="Times New Roman" w:hAnsi="Times New Roman" w:cs="Times New Roman"/>
          <w:i/>
          <w:iCs/>
          <w:sz w:val="28"/>
          <w:szCs w:val="28"/>
          <w:lang w:val="en-US"/>
        </w:rPr>
        <w:t xml:space="preserve">, </w:t>
      </w:r>
      <w:r w:rsidRPr="00FE43E8">
        <w:rPr>
          <w:rFonts w:ascii="Times New Roman" w:hAnsi="Times New Roman" w:cs="Times New Roman"/>
          <w:sz w:val="28"/>
          <w:szCs w:val="28"/>
          <w:lang w:val="en-US"/>
        </w:rPr>
        <w:t>Ch</w:t>
      </w:r>
      <w:r w:rsidR="006829FD">
        <w:rPr>
          <w:rFonts w:ascii="Times New Roman" w:hAnsi="Times New Roman" w:cs="Times New Roman"/>
          <w:sz w:val="28"/>
          <w:szCs w:val="28"/>
          <w:lang w:val="en-US"/>
        </w:rPr>
        <w:t xml:space="preserve">apter 4, pages 100-102, (1910) </w:t>
      </w:r>
      <w:r w:rsidR="006829FD" w:rsidRPr="006829FD">
        <w:rPr>
          <w:rFonts w:ascii="Times New Roman" w:hAnsi="Times New Roman" w:cs="Times New Roman"/>
          <w:i/>
          <w:iCs/>
          <w:sz w:val="28"/>
          <w:szCs w:val="28"/>
          <w:lang w:val="en-US"/>
        </w:rPr>
        <w:t>«</w:t>
      </w:r>
      <w:r w:rsidR="006829FD" w:rsidRPr="006829FD">
        <w:rPr>
          <w:rFonts w:ascii="Times New Roman" w:hAnsi="Times New Roman" w:cs="Times New Roman"/>
          <w:i/>
          <w:iCs/>
          <w:sz w:val="28"/>
          <w:szCs w:val="28"/>
        </w:rPr>
        <w:t>Все</w:t>
      </w:r>
      <w:r w:rsidR="006829FD" w:rsidRPr="006829FD">
        <w:rPr>
          <w:rFonts w:ascii="Times New Roman" w:hAnsi="Times New Roman" w:cs="Times New Roman"/>
          <w:i/>
          <w:iCs/>
          <w:sz w:val="28"/>
          <w:szCs w:val="28"/>
          <w:lang w:val="en-US"/>
        </w:rPr>
        <w:t xml:space="preserve"> </w:t>
      </w:r>
      <w:r w:rsidR="006829FD" w:rsidRPr="006829FD">
        <w:rPr>
          <w:rFonts w:ascii="Times New Roman" w:hAnsi="Times New Roman" w:cs="Times New Roman"/>
          <w:i/>
          <w:iCs/>
          <w:sz w:val="28"/>
          <w:szCs w:val="28"/>
        </w:rPr>
        <w:t>пространство</w:t>
      </w:r>
      <w:r w:rsidR="006829FD" w:rsidRPr="006829FD">
        <w:rPr>
          <w:rFonts w:ascii="Times New Roman" w:hAnsi="Times New Roman" w:cs="Times New Roman"/>
          <w:i/>
          <w:iCs/>
          <w:sz w:val="28"/>
          <w:szCs w:val="28"/>
          <w:lang w:val="en-US"/>
        </w:rPr>
        <w:t xml:space="preserve">, </w:t>
      </w:r>
      <w:r w:rsidR="006829FD" w:rsidRPr="006829FD">
        <w:rPr>
          <w:rFonts w:ascii="Times New Roman" w:hAnsi="Times New Roman" w:cs="Times New Roman"/>
          <w:i/>
          <w:iCs/>
          <w:sz w:val="28"/>
          <w:szCs w:val="28"/>
        </w:rPr>
        <w:t>согласно</w:t>
      </w:r>
      <w:r w:rsidR="006829FD" w:rsidRPr="006829FD">
        <w:rPr>
          <w:rFonts w:ascii="Times New Roman" w:hAnsi="Times New Roman" w:cs="Times New Roman"/>
          <w:i/>
          <w:iCs/>
          <w:sz w:val="28"/>
          <w:szCs w:val="28"/>
          <w:lang w:val="en-US"/>
        </w:rPr>
        <w:t xml:space="preserve"> </w:t>
      </w:r>
      <w:r w:rsidR="006829FD" w:rsidRPr="006829FD">
        <w:rPr>
          <w:rFonts w:ascii="Times New Roman" w:hAnsi="Times New Roman" w:cs="Times New Roman"/>
          <w:i/>
          <w:iCs/>
          <w:sz w:val="28"/>
          <w:szCs w:val="28"/>
        </w:rPr>
        <w:t>младшему</w:t>
      </w:r>
      <w:r w:rsidR="006829FD" w:rsidRPr="006829FD">
        <w:rPr>
          <w:rFonts w:ascii="Times New Roman" w:hAnsi="Times New Roman" w:cs="Times New Roman"/>
          <w:i/>
          <w:iCs/>
          <w:sz w:val="28"/>
          <w:szCs w:val="28"/>
          <w:lang w:val="en-US"/>
        </w:rPr>
        <w:t xml:space="preserve"> </w:t>
      </w:r>
      <w:r w:rsidR="006829FD" w:rsidRPr="006829FD">
        <w:rPr>
          <w:rFonts w:ascii="Times New Roman" w:hAnsi="Times New Roman" w:cs="Times New Roman"/>
          <w:i/>
          <w:iCs/>
          <w:sz w:val="28"/>
          <w:szCs w:val="28"/>
        </w:rPr>
        <w:t>Бернулли</w:t>
      </w:r>
      <w:r w:rsidR="006829FD" w:rsidRPr="006829FD">
        <w:rPr>
          <w:rFonts w:ascii="Times New Roman" w:hAnsi="Times New Roman" w:cs="Times New Roman"/>
          <w:i/>
          <w:iCs/>
          <w:sz w:val="28"/>
          <w:szCs w:val="28"/>
          <w:lang w:val="en-US"/>
        </w:rPr>
        <w:t xml:space="preserve">, </w:t>
      </w:r>
      <w:r w:rsidR="006829FD" w:rsidRPr="006829FD">
        <w:rPr>
          <w:rFonts w:ascii="Times New Roman" w:hAnsi="Times New Roman" w:cs="Times New Roman"/>
          <w:i/>
          <w:iCs/>
          <w:sz w:val="28"/>
          <w:szCs w:val="28"/>
        </w:rPr>
        <w:t>пронизано</w:t>
      </w:r>
      <w:r w:rsidR="006829FD" w:rsidRPr="006829FD">
        <w:rPr>
          <w:rFonts w:ascii="Times New Roman" w:hAnsi="Times New Roman" w:cs="Times New Roman"/>
          <w:i/>
          <w:iCs/>
          <w:sz w:val="28"/>
          <w:szCs w:val="28"/>
          <w:lang w:val="en-US"/>
        </w:rPr>
        <w:t xml:space="preserve"> </w:t>
      </w:r>
      <w:r w:rsidR="006829FD" w:rsidRPr="006829FD">
        <w:rPr>
          <w:rFonts w:ascii="Times New Roman" w:hAnsi="Times New Roman" w:cs="Times New Roman"/>
          <w:i/>
          <w:iCs/>
          <w:sz w:val="28"/>
          <w:szCs w:val="28"/>
        </w:rPr>
        <w:t>жидким</w:t>
      </w:r>
      <w:r w:rsidR="006829FD" w:rsidRPr="006829FD">
        <w:rPr>
          <w:rFonts w:ascii="Times New Roman" w:hAnsi="Times New Roman" w:cs="Times New Roman"/>
          <w:i/>
          <w:iCs/>
          <w:sz w:val="28"/>
          <w:szCs w:val="28"/>
          <w:lang w:val="en-US"/>
        </w:rPr>
        <w:t xml:space="preserve"> </w:t>
      </w:r>
      <w:r w:rsidR="006829FD" w:rsidRPr="006829FD">
        <w:rPr>
          <w:rFonts w:ascii="Times New Roman" w:hAnsi="Times New Roman" w:cs="Times New Roman"/>
          <w:i/>
          <w:iCs/>
          <w:sz w:val="28"/>
          <w:szCs w:val="28"/>
        </w:rPr>
        <w:t>эфиром</w:t>
      </w:r>
      <w:r w:rsidR="006829FD" w:rsidRPr="006829FD">
        <w:rPr>
          <w:rFonts w:ascii="Times New Roman" w:hAnsi="Times New Roman" w:cs="Times New Roman"/>
          <w:i/>
          <w:iCs/>
          <w:sz w:val="28"/>
          <w:szCs w:val="28"/>
          <w:lang w:val="en-US"/>
        </w:rPr>
        <w:t xml:space="preserve">, </w:t>
      </w:r>
      <w:r w:rsidR="006829FD" w:rsidRPr="006829FD">
        <w:rPr>
          <w:rFonts w:ascii="Times New Roman" w:hAnsi="Times New Roman" w:cs="Times New Roman"/>
          <w:i/>
          <w:iCs/>
          <w:sz w:val="28"/>
          <w:szCs w:val="28"/>
        </w:rPr>
        <w:t>содержащим</w:t>
      </w:r>
      <w:r w:rsidR="006829FD" w:rsidRPr="006829FD">
        <w:rPr>
          <w:rFonts w:ascii="Times New Roman" w:hAnsi="Times New Roman" w:cs="Times New Roman"/>
          <w:i/>
          <w:iCs/>
          <w:sz w:val="28"/>
          <w:szCs w:val="28"/>
          <w:lang w:val="en-US"/>
        </w:rPr>
        <w:t xml:space="preserve"> </w:t>
      </w:r>
      <w:r w:rsidR="006829FD" w:rsidRPr="006829FD">
        <w:rPr>
          <w:rFonts w:ascii="Times New Roman" w:hAnsi="Times New Roman" w:cs="Times New Roman"/>
          <w:i/>
          <w:iCs/>
          <w:sz w:val="28"/>
          <w:szCs w:val="28"/>
        </w:rPr>
        <w:t>огромное</w:t>
      </w:r>
      <w:r w:rsidR="006829FD" w:rsidRPr="006829FD">
        <w:rPr>
          <w:rFonts w:ascii="Times New Roman" w:hAnsi="Times New Roman" w:cs="Times New Roman"/>
          <w:i/>
          <w:iCs/>
          <w:sz w:val="28"/>
          <w:szCs w:val="28"/>
          <w:lang w:val="en-US"/>
        </w:rPr>
        <w:t xml:space="preserve"> </w:t>
      </w:r>
      <w:r w:rsidR="006829FD" w:rsidRPr="006829FD">
        <w:rPr>
          <w:rFonts w:ascii="Times New Roman" w:hAnsi="Times New Roman" w:cs="Times New Roman"/>
          <w:i/>
          <w:iCs/>
          <w:sz w:val="28"/>
          <w:szCs w:val="28"/>
        </w:rPr>
        <w:t>количество</w:t>
      </w:r>
      <w:r w:rsidR="006829FD" w:rsidRPr="006829FD">
        <w:rPr>
          <w:rFonts w:ascii="Times New Roman" w:hAnsi="Times New Roman" w:cs="Times New Roman"/>
          <w:i/>
          <w:iCs/>
          <w:sz w:val="28"/>
          <w:szCs w:val="28"/>
          <w:lang w:val="en-US"/>
        </w:rPr>
        <w:t xml:space="preserve"> </w:t>
      </w:r>
      <w:r w:rsidR="006829FD" w:rsidRPr="006829FD">
        <w:rPr>
          <w:rFonts w:ascii="Times New Roman" w:hAnsi="Times New Roman" w:cs="Times New Roman"/>
          <w:i/>
          <w:iCs/>
          <w:sz w:val="28"/>
          <w:szCs w:val="28"/>
        </w:rPr>
        <w:t>чрезмерно</w:t>
      </w:r>
      <w:r w:rsidR="006829FD" w:rsidRPr="006829FD">
        <w:rPr>
          <w:rFonts w:ascii="Times New Roman" w:hAnsi="Times New Roman" w:cs="Times New Roman"/>
          <w:i/>
          <w:iCs/>
          <w:sz w:val="28"/>
          <w:szCs w:val="28"/>
          <w:lang w:val="en-US"/>
        </w:rPr>
        <w:t xml:space="preserve"> </w:t>
      </w:r>
      <w:r w:rsidR="006829FD" w:rsidRPr="006829FD">
        <w:rPr>
          <w:rFonts w:ascii="Times New Roman" w:hAnsi="Times New Roman" w:cs="Times New Roman"/>
          <w:i/>
          <w:iCs/>
          <w:sz w:val="28"/>
          <w:szCs w:val="28"/>
        </w:rPr>
        <w:t>малых</w:t>
      </w:r>
      <w:r w:rsidR="006829FD" w:rsidRPr="006829FD">
        <w:rPr>
          <w:rFonts w:ascii="Times New Roman" w:hAnsi="Times New Roman" w:cs="Times New Roman"/>
          <w:i/>
          <w:iCs/>
          <w:sz w:val="28"/>
          <w:szCs w:val="28"/>
          <w:lang w:val="en-US"/>
        </w:rPr>
        <w:t xml:space="preserve"> </w:t>
      </w:r>
      <w:r w:rsidR="006829FD" w:rsidRPr="006829FD">
        <w:rPr>
          <w:rFonts w:ascii="Times New Roman" w:hAnsi="Times New Roman" w:cs="Times New Roman"/>
          <w:i/>
          <w:iCs/>
          <w:sz w:val="28"/>
          <w:szCs w:val="28"/>
        </w:rPr>
        <w:t>водоворотов</w:t>
      </w:r>
      <w:r w:rsidR="006829FD" w:rsidRPr="006829FD">
        <w:rPr>
          <w:rFonts w:ascii="Times New Roman" w:hAnsi="Times New Roman" w:cs="Times New Roman"/>
          <w:i/>
          <w:iCs/>
          <w:sz w:val="28"/>
          <w:szCs w:val="28"/>
          <w:lang w:val="en-US"/>
        </w:rPr>
        <w:t xml:space="preserve">. </w:t>
      </w:r>
      <w:r w:rsidR="006829FD" w:rsidRPr="006829FD">
        <w:rPr>
          <w:rFonts w:ascii="Times New Roman" w:hAnsi="Times New Roman" w:cs="Times New Roman"/>
          <w:i/>
          <w:iCs/>
          <w:sz w:val="28"/>
          <w:szCs w:val="28"/>
        </w:rPr>
        <w:t>Упругость, которой, по-видимому, обладает эфир и благодаря которой он способен передавать вибрации, на самом деле обусловлена присутствием этих водоворотов, ибо благодаря центробежной силе каждый водоворот постоянно стремится расшириться и таким образ</w:t>
      </w:r>
      <w:r w:rsidR="006829FD">
        <w:rPr>
          <w:rFonts w:ascii="Times New Roman" w:hAnsi="Times New Roman" w:cs="Times New Roman"/>
          <w:i/>
          <w:iCs/>
          <w:sz w:val="28"/>
          <w:szCs w:val="28"/>
        </w:rPr>
        <w:t>ом давит на соседние водовороты».</w:t>
      </w:r>
    </w:p>
    <w:p w:rsidR="00FE43E8" w:rsidRPr="00FE43E8" w:rsidRDefault="00FE43E8" w:rsidP="00FE43E8">
      <w:pPr>
        <w:rPr>
          <w:rFonts w:ascii="Times New Roman" w:hAnsi="Times New Roman" w:cs="Times New Roman"/>
          <w:sz w:val="28"/>
          <w:szCs w:val="28"/>
          <w:lang w:val="en-US"/>
        </w:rPr>
      </w:pPr>
      <w:r w:rsidRPr="00FE43E8">
        <w:rPr>
          <w:rFonts w:ascii="Times New Roman" w:hAnsi="Times New Roman" w:cs="Times New Roman"/>
          <w:b/>
          <w:bCs/>
          <w:sz w:val="28"/>
          <w:szCs w:val="28"/>
          <w:lang w:val="en-US"/>
        </w:rPr>
        <w:lastRenderedPageBreak/>
        <w:t xml:space="preserve">[9] </w:t>
      </w:r>
      <w:proofErr w:type="spellStart"/>
      <w:r w:rsidRPr="00FE43E8">
        <w:rPr>
          <w:rFonts w:ascii="Times New Roman" w:hAnsi="Times New Roman" w:cs="Times New Roman"/>
          <w:sz w:val="28"/>
          <w:szCs w:val="28"/>
          <w:lang w:val="en-US"/>
        </w:rPr>
        <w:t>Tombe</w:t>
      </w:r>
      <w:proofErr w:type="spellEnd"/>
      <w:r w:rsidRPr="00FE43E8">
        <w:rPr>
          <w:rFonts w:ascii="Times New Roman" w:hAnsi="Times New Roman" w:cs="Times New Roman"/>
          <w:sz w:val="28"/>
          <w:szCs w:val="28"/>
          <w:lang w:val="en-US"/>
        </w:rPr>
        <w:t xml:space="preserve">, F.D., </w:t>
      </w:r>
      <w:r w:rsidRPr="00FE43E8">
        <w:rPr>
          <w:rFonts w:ascii="Times New Roman" w:hAnsi="Times New Roman" w:cs="Times New Roman"/>
          <w:b/>
          <w:bCs/>
          <w:i/>
          <w:iCs/>
          <w:sz w:val="28"/>
          <w:szCs w:val="28"/>
          <w:lang w:val="en-US"/>
        </w:rPr>
        <w:t xml:space="preserve">“The Double Helix and the Electron-Positron Aether” </w:t>
      </w:r>
      <w:r w:rsidRPr="00FE43E8">
        <w:rPr>
          <w:rFonts w:ascii="Times New Roman" w:hAnsi="Times New Roman" w:cs="Times New Roman"/>
          <w:sz w:val="28"/>
          <w:szCs w:val="28"/>
          <w:lang w:val="en-US"/>
        </w:rPr>
        <w:t xml:space="preserve">(2017) </w:t>
      </w:r>
    </w:p>
    <w:p w:rsidR="00FE43E8" w:rsidRPr="00FE43E8" w:rsidRDefault="00FE43E8" w:rsidP="00FE43E8">
      <w:pPr>
        <w:rPr>
          <w:rFonts w:ascii="Times New Roman" w:hAnsi="Times New Roman" w:cs="Times New Roman"/>
          <w:sz w:val="28"/>
          <w:szCs w:val="28"/>
          <w:lang w:val="en-US"/>
        </w:rPr>
      </w:pPr>
      <w:hyperlink r:id="rId11" w:history="1">
        <w:r w:rsidRPr="002061F8">
          <w:rPr>
            <w:rStyle w:val="a4"/>
            <w:rFonts w:ascii="Times New Roman" w:hAnsi="Times New Roman" w:cs="Times New Roman"/>
            <w:sz w:val="28"/>
            <w:szCs w:val="28"/>
            <w:lang w:val="en-US"/>
          </w:rPr>
          <w:t>https://www.researchgate.net/publication/319914395_The_Double_Helix_and_the_Electron-Positron_Aether</w:t>
        </w:r>
      </w:hyperlink>
      <w:r w:rsidRPr="00FE43E8">
        <w:rPr>
          <w:rFonts w:ascii="Times New Roman" w:hAnsi="Times New Roman" w:cs="Times New Roman"/>
          <w:sz w:val="28"/>
          <w:szCs w:val="28"/>
          <w:lang w:val="en-US"/>
        </w:rPr>
        <w:t xml:space="preserve">  </w:t>
      </w:r>
    </w:p>
    <w:p w:rsidR="00FE43E8" w:rsidRPr="00FE43E8" w:rsidRDefault="00FE43E8" w:rsidP="00FE43E8">
      <w:pPr>
        <w:rPr>
          <w:rFonts w:ascii="Times New Roman" w:hAnsi="Times New Roman" w:cs="Times New Roman"/>
          <w:sz w:val="28"/>
          <w:szCs w:val="28"/>
          <w:lang w:val="en-US"/>
        </w:rPr>
      </w:pPr>
      <w:r w:rsidRPr="00FE43E8">
        <w:rPr>
          <w:rFonts w:ascii="Times New Roman" w:hAnsi="Times New Roman" w:cs="Times New Roman"/>
          <w:b/>
          <w:bCs/>
          <w:sz w:val="28"/>
          <w:szCs w:val="28"/>
          <w:lang w:val="en-US"/>
        </w:rPr>
        <w:t xml:space="preserve">[10] </w:t>
      </w:r>
      <w:proofErr w:type="spellStart"/>
      <w:r w:rsidRPr="00FE43E8">
        <w:rPr>
          <w:rFonts w:ascii="Times New Roman" w:hAnsi="Times New Roman" w:cs="Times New Roman"/>
          <w:sz w:val="28"/>
          <w:szCs w:val="28"/>
          <w:lang w:val="en-US"/>
        </w:rPr>
        <w:t>Tombe</w:t>
      </w:r>
      <w:proofErr w:type="spellEnd"/>
      <w:r w:rsidRPr="00FE43E8">
        <w:rPr>
          <w:rFonts w:ascii="Times New Roman" w:hAnsi="Times New Roman" w:cs="Times New Roman"/>
          <w:sz w:val="28"/>
          <w:szCs w:val="28"/>
          <w:lang w:val="en-US"/>
        </w:rPr>
        <w:t xml:space="preserve">, F.D., </w:t>
      </w:r>
      <w:r w:rsidRPr="00FE43E8">
        <w:rPr>
          <w:rFonts w:ascii="Times New Roman" w:hAnsi="Times New Roman" w:cs="Times New Roman"/>
          <w:b/>
          <w:bCs/>
          <w:i/>
          <w:iCs/>
          <w:sz w:val="28"/>
          <w:szCs w:val="28"/>
          <w:lang w:val="en-US"/>
        </w:rPr>
        <w:t xml:space="preserve">“Induction of Electrostatic Repulsion by Strong Gravity” </w:t>
      </w:r>
      <w:r w:rsidRPr="00FE43E8">
        <w:rPr>
          <w:rFonts w:ascii="Times New Roman" w:hAnsi="Times New Roman" w:cs="Times New Roman"/>
          <w:sz w:val="28"/>
          <w:szCs w:val="28"/>
          <w:lang w:val="en-US"/>
        </w:rPr>
        <w:t xml:space="preserve">(2017) </w:t>
      </w:r>
    </w:p>
    <w:p w:rsidR="00FE43E8" w:rsidRPr="00FE43E8" w:rsidRDefault="00FE43E8" w:rsidP="00FE43E8">
      <w:pPr>
        <w:rPr>
          <w:rFonts w:ascii="Times New Roman" w:hAnsi="Times New Roman" w:cs="Times New Roman"/>
          <w:sz w:val="28"/>
          <w:szCs w:val="28"/>
          <w:lang w:val="en-US"/>
        </w:rPr>
      </w:pPr>
      <w:hyperlink r:id="rId12" w:history="1">
        <w:r w:rsidRPr="002061F8">
          <w:rPr>
            <w:rStyle w:val="a4"/>
            <w:rFonts w:ascii="Times New Roman" w:hAnsi="Times New Roman" w:cs="Times New Roman"/>
            <w:sz w:val="28"/>
            <w:szCs w:val="28"/>
            <w:lang w:val="en-US"/>
          </w:rPr>
          <w:t>http://gsjournal.net/Science-Journals/Research%20Papers-Mechanics%20/%20Electrodynamics/Download/7167</w:t>
        </w:r>
      </w:hyperlink>
      <w:r w:rsidRPr="00FE43E8">
        <w:rPr>
          <w:rFonts w:ascii="Times New Roman" w:hAnsi="Times New Roman" w:cs="Times New Roman"/>
          <w:sz w:val="28"/>
          <w:szCs w:val="28"/>
          <w:lang w:val="en-US"/>
        </w:rPr>
        <w:t xml:space="preserve">  </w:t>
      </w:r>
    </w:p>
    <w:p w:rsidR="00FE43E8" w:rsidRPr="00FE43E8" w:rsidRDefault="00FE43E8" w:rsidP="00FE43E8">
      <w:pPr>
        <w:rPr>
          <w:rFonts w:ascii="Times New Roman" w:hAnsi="Times New Roman" w:cs="Times New Roman"/>
          <w:sz w:val="28"/>
          <w:szCs w:val="28"/>
          <w:lang w:val="en-US"/>
        </w:rPr>
      </w:pPr>
      <w:r w:rsidRPr="00FE43E8">
        <w:rPr>
          <w:rFonts w:ascii="Times New Roman" w:hAnsi="Times New Roman" w:cs="Times New Roman"/>
          <w:b/>
          <w:bCs/>
          <w:sz w:val="28"/>
          <w:szCs w:val="28"/>
          <w:lang w:val="en-US"/>
        </w:rPr>
        <w:t xml:space="preserve">[11] </w:t>
      </w:r>
      <w:r w:rsidRPr="00FE43E8">
        <w:rPr>
          <w:rFonts w:ascii="Times New Roman" w:hAnsi="Times New Roman" w:cs="Times New Roman"/>
          <w:sz w:val="28"/>
          <w:szCs w:val="28"/>
          <w:lang w:val="en-US"/>
        </w:rPr>
        <w:t xml:space="preserve">Lodge, Sir Oliver, </w:t>
      </w:r>
      <w:r w:rsidRPr="00FE43E8">
        <w:rPr>
          <w:rFonts w:ascii="Times New Roman" w:hAnsi="Times New Roman" w:cs="Times New Roman"/>
          <w:b/>
          <w:bCs/>
          <w:i/>
          <w:iCs/>
          <w:sz w:val="28"/>
          <w:szCs w:val="28"/>
          <w:lang w:val="en-US"/>
        </w:rPr>
        <w:t>“Ether (in physics)”</w:t>
      </w:r>
      <w:r w:rsidRPr="00FE43E8">
        <w:rPr>
          <w:rFonts w:ascii="Times New Roman" w:hAnsi="Times New Roman" w:cs="Times New Roman"/>
          <w:sz w:val="28"/>
          <w:szCs w:val="28"/>
          <w:lang w:val="en-US"/>
        </w:rPr>
        <w:t xml:space="preserve">, </w:t>
      </w:r>
      <w:proofErr w:type="spellStart"/>
      <w:r w:rsidRPr="00FE43E8">
        <w:rPr>
          <w:rFonts w:ascii="Times New Roman" w:hAnsi="Times New Roman" w:cs="Times New Roman"/>
          <w:sz w:val="28"/>
          <w:szCs w:val="28"/>
          <w:lang w:val="en-US"/>
        </w:rPr>
        <w:t>Encyclopaedia</w:t>
      </w:r>
      <w:proofErr w:type="spellEnd"/>
      <w:r w:rsidRPr="00FE43E8">
        <w:rPr>
          <w:rFonts w:ascii="Times New Roman" w:hAnsi="Times New Roman" w:cs="Times New Roman"/>
          <w:sz w:val="28"/>
          <w:szCs w:val="28"/>
          <w:lang w:val="en-US"/>
        </w:rPr>
        <w:t xml:space="preserve"> Britannica, </w:t>
      </w:r>
    </w:p>
    <w:p w:rsidR="00FE43E8" w:rsidRPr="00FE43E8" w:rsidRDefault="00FE43E8" w:rsidP="00FE43E8">
      <w:pPr>
        <w:rPr>
          <w:rFonts w:ascii="Times New Roman" w:hAnsi="Times New Roman" w:cs="Times New Roman"/>
          <w:sz w:val="28"/>
          <w:szCs w:val="28"/>
          <w:lang w:val="en-US"/>
        </w:rPr>
      </w:pPr>
      <w:r w:rsidRPr="00FE43E8">
        <w:rPr>
          <w:rFonts w:ascii="Times New Roman" w:hAnsi="Times New Roman" w:cs="Times New Roman"/>
          <w:sz w:val="28"/>
          <w:szCs w:val="28"/>
          <w:lang w:val="en-US"/>
        </w:rPr>
        <w:t xml:space="preserve">Fourteenth Edition, Volume 8, Pages 751-755, (1937) </w:t>
      </w:r>
    </w:p>
    <w:p w:rsidR="00FE43E8" w:rsidRPr="00FE43E8" w:rsidRDefault="00FE43E8" w:rsidP="00FE43E8">
      <w:pPr>
        <w:rPr>
          <w:rFonts w:ascii="Times New Roman" w:hAnsi="Times New Roman" w:cs="Times New Roman"/>
          <w:sz w:val="28"/>
          <w:szCs w:val="28"/>
          <w:lang w:val="en-US"/>
        </w:rPr>
      </w:pPr>
      <w:hyperlink r:id="rId13" w:history="1">
        <w:r w:rsidRPr="002061F8">
          <w:rPr>
            <w:rStyle w:val="a4"/>
            <w:rFonts w:ascii="Times New Roman" w:hAnsi="Times New Roman" w:cs="Times New Roman"/>
            <w:sz w:val="28"/>
            <w:szCs w:val="28"/>
            <w:lang w:val="en-US"/>
          </w:rPr>
          <w:t>http://gsjournal.net/Science-Journals/Historical%20PapersMechanics%20/%20Electrodynamics/Download/4105</w:t>
        </w:r>
      </w:hyperlink>
      <w:r w:rsidRPr="00FE43E8">
        <w:rPr>
          <w:rFonts w:ascii="Times New Roman" w:hAnsi="Times New Roman" w:cs="Times New Roman"/>
          <w:sz w:val="28"/>
          <w:szCs w:val="28"/>
          <w:lang w:val="en-US"/>
        </w:rPr>
        <w:t xml:space="preserve">  </w:t>
      </w:r>
    </w:p>
    <w:p w:rsidR="006829FD" w:rsidRDefault="006829FD" w:rsidP="00FE43E8">
      <w:pPr>
        <w:rPr>
          <w:rFonts w:ascii="Times New Roman" w:hAnsi="Times New Roman" w:cs="Times New Roman"/>
          <w:sz w:val="28"/>
          <w:szCs w:val="28"/>
        </w:rPr>
      </w:pPr>
      <w:r w:rsidRPr="006829FD">
        <w:rPr>
          <w:rFonts w:ascii="Times New Roman" w:hAnsi="Times New Roman" w:cs="Times New Roman"/>
          <w:sz w:val="28"/>
          <w:szCs w:val="28"/>
        </w:rPr>
        <w:t xml:space="preserve">По отношению </w:t>
      </w:r>
      <w:r>
        <w:rPr>
          <w:rFonts w:ascii="Times New Roman" w:hAnsi="Times New Roman" w:cs="Times New Roman"/>
          <w:sz w:val="28"/>
          <w:szCs w:val="28"/>
        </w:rPr>
        <w:t xml:space="preserve">к скорости света, </w:t>
      </w:r>
      <w:r w:rsidRPr="00950AE5">
        <w:rPr>
          <w:rFonts w:ascii="Times New Roman" w:hAnsi="Times New Roman" w:cs="Times New Roman"/>
          <w:i/>
          <w:sz w:val="28"/>
          <w:szCs w:val="28"/>
        </w:rPr>
        <w:t>«Наиболее вероятным предположением или догадкой в настоящее время является то, что эфир представляет собой совершенно несжимаемую непрерывную жидкость, находящуюся в состоянии мелкозернистого вихревого движения, циркулирующую с той же огромной скоростью. Ибо было частично, хотя и не полностью, показано, что такая вихревая жидкость будет передавать волны той же общей природы, что и световые волны, то есть периодические возмущения поперек линии распространения, и будет передавать их со скоростью того же порядка, что и скорость вихря или циркуляции»</w:t>
      </w:r>
      <w:r w:rsidR="00950AE5">
        <w:rPr>
          <w:rFonts w:ascii="Times New Roman" w:hAnsi="Times New Roman" w:cs="Times New Roman"/>
          <w:i/>
          <w:sz w:val="28"/>
          <w:szCs w:val="28"/>
        </w:rPr>
        <w:t>.</w:t>
      </w:r>
    </w:p>
    <w:p w:rsidR="00FE43E8" w:rsidRPr="00FE43E8" w:rsidRDefault="00FE43E8" w:rsidP="00FE43E8">
      <w:pPr>
        <w:rPr>
          <w:rFonts w:ascii="Times New Roman" w:hAnsi="Times New Roman" w:cs="Times New Roman"/>
          <w:sz w:val="28"/>
          <w:szCs w:val="28"/>
          <w:lang w:val="en-US"/>
        </w:rPr>
      </w:pPr>
      <w:r w:rsidRPr="00FE43E8">
        <w:rPr>
          <w:rFonts w:ascii="Times New Roman" w:hAnsi="Times New Roman" w:cs="Times New Roman"/>
          <w:b/>
          <w:bCs/>
          <w:sz w:val="28"/>
          <w:szCs w:val="28"/>
          <w:lang w:val="en-US"/>
        </w:rPr>
        <w:t xml:space="preserve">[12] </w:t>
      </w:r>
      <w:r w:rsidRPr="00FE43E8">
        <w:rPr>
          <w:rFonts w:ascii="Times New Roman" w:hAnsi="Times New Roman" w:cs="Times New Roman"/>
          <w:sz w:val="28"/>
          <w:szCs w:val="28"/>
          <w:lang w:val="en-US"/>
        </w:rPr>
        <w:t xml:space="preserve">O’Neill, John J., </w:t>
      </w:r>
      <w:r w:rsidRPr="00FE43E8">
        <w:rPr>
          <w:rFonts w:ascii="Times New Roman" w:hAnsi="Times New Roman" w:cs="Times New Roman"/>
          <w:b/>
          <w:bCs/>
          <w:i/>
          <w:iCs/>
          <w:sz w:val="28"/>
          <w:szCs w:val="28"/>
          <w:lang w:val="en-US"/>
        </w:rPr>
        <w:t>PRODIGAL GENIUS</w:t>
      </w:r>
      <w:r w:rsidRPr="00FE43E8">
        <w:rPr>
          <w:rFonts w:ascii="Times New Roman" w:hAnsi="Times New Roman" w:cs="Times New Roman"/>
          <w:i/>
          <w:iCs/>
          <w:sz w:val="28"/>
          <w:szCs w:val="28"/>
          <w:lang w:val="en-US"/>
        </w:rPr>
        <w:t xml:space="preserve">, </w:t>
      </w:r>
      <w:r w:rsidRPr="00FE43E8">
        <w:rPr>
          <w:rFonts w:ascii="Times New Roman" w:hAnsi="Times New Roman" w:cs="Times New Roman"/>
          <w:b/>
          <w:bCs/>
          <w:i/>
          <w:iCs/>
          <w:sz w:val="28"/>
          <w:szCs w:val="28"/>
          <w:lang w:val="en-US"/>
        </w:rPr>
        <w:t>Biography of Nikola Tesla</w:t>
      </w:r>
      <w:r w:rsidRPr="00FE43E8">
        <w:rPr>
          <w:rFonts w:ascii="Times New Roman" w:hAnsi="Times New Roman" w:cs="Times New Roman"/>
          <w:i/>
          <w:iCs/>
          <w:sz w:val="28"/>
          <w:szCs w:val="28"/>
          <w:lang w:val="en-US"/>
        </w:rPr>
        <w:t xml:space="preserve">, Long Island, New York, 15th July 1944 </w:t>
      </w:r>
    </w:p>
    <w:p w:rsidR="00FE43E8" w:rsidRPr="00FE43E8" w:rsidRDefault="00FE43E8" w:rsidP="00FE43E8">
      <w:pPr>
        <w:rPr>
          <w:rFonts w:ascii="Times New Roman" w:hAnsi="Times New Roman" w:cs="Times New Roman"/>
          <w:sz w:val="28"/>
          <w:szCs w:val="28"/>
          <w:lang w:val="en-US"/>
        </w:rPr>
      </w:pPr>
      <w:hyperlink r:id="rId14" w:history="1">
        <w:r w:rsidRPr="002061F8">
          <w:rPr>
            <w:rStyle w:val="a4"/>
            <w:rFonts w:ascii="Times New Roman" w:hAnsi="Times New Roman" w:cs="Times New Roman"/>
            <w:sz w:val="28"/>
            <w:szCs w:val="28"/>
            <w:lang w:val="en-US"/>
          </w:rPr>
          <w:t>http://www.rastko.rs/istorija/tesla/oniell-tesla.html</w:t>
        </w:r>
      </w:hyperlink>
      <w:r w:rsidRPr="00FE43E8">
        <w:rPr>
          <w:rFonts w:ascii="Times New Roman" w:hAnsi="Times New Roman" w:cs="Times New Roman"/>
          <w:sz w:val="28"/>
          <w:szCs w:val="28"/>
          <w:lang w:val="en-US"/>
        </w:rPr>
        <w:t xml:space="preserve">   </w:t>
      </w:r>
    </w:p>
    <w:p w:rsidR="00FE43E8" w:rsidRPr="00C92CF3" w:rsidRDefault="00C92CF3" w:rsidP="00C92CF3">
      <w:pPr>
        <w:rPr>
          <w:rFonts w:ascii="Times New Roman" w:hAnsi="Times New Roman" w:cs="Times New Roman"/>
          <w:sz w:val="28"/>
          <w:szCs w:val="28"/>
        </w:rPr>
      </w:pPr>
      <w:r>
        <w:rPr>
          <w:rFonts w:ascii="Times New Roman" w:hAnsi="Times New Roman" w:cs="Times New Roman"/>
          <w:i/>
          <w:iCs/>
          <w:sz w:val="28"/>
          <w:szCs w:val="28"/>
        </w:rPr>
        <w:t>«</w:t>
      </w:r>
      <w:r w:rsidRPr="00C92CF3">
        <w:rPr>
          <w:rFonts w:ascii="Times New Roman" w:hAnsi="Times New Roman" w:cs="Times New Roman"/>
          <w:i/>
          <w:iCs/>
          <w:sz w:val="28"/>
          <w:szCs w:val="28"/>
        </w:rPr>
        <w:t xml:space="preserve">Давным-давно он (человечество) признал, что вся воспринимаемая материя исходит из первичной субстанции, тонкости за пределами понимания и заполняющей все пространство </w:t>
      </w:r>
      <w:r>
        <w:rPr>
          <w:rFonts w:ascii="Times New Roman" w:hAnsi="Times New Roman" w:cs="Times New Roman"/>
          <w:i/>
          <w:iCs/>
          <w:sz w:val="28"/>
          <w:szCs w:val="28"/>
        </w:rPr>
        <w:t>-</w:t>
      </w:r>
      <w:r w:rsidRPr="00C92CF3">
        <w:rPr>
          <w:rFonts w:ascii="Times New Roman" w:hAnsi="Times New Roman" w:cs="Times New Roman"/>
          <w:i/>
          <w:iCs/>
          <w:sz w:val="28"/>
          <w:szCs w:val="28"/>
        </w:rPr>
        <w:t xml:space="preserve"> Акаши, или светоносного эфира, - на которую действует животворящая прана, или творческая сила, вызывающая к существованию в бесконечных циклах все вещи и явления. Первичная субстанция, брошенная в бесконечно малые вихри невероятной скорости, становится грубой материей; сила ослабевает, движение прекращается, и материя исчезает, возвращаясь к первичной субстанции</w:t>
      </w:r>
      <w:r>
        <w:rPr>
          <w:rFonts w:ascii="Times New Roman" w:hAnsi="Times New Roman" w:cs="Times New Roman"/>
          <w:i/>
          <w:iCs/>
          <w:sz w:val="28"/>
          <w:szCs w:val="28"/>
        </w:rPr>
        <w:t>»</w:t>
      </w:r>
      <w:r w:rsidRPr="00C92CF3">
        <w:rPr>
          <w:rFonts w:ascii="Times New Roman" w:hAnsi="Times New Roman" w:cs="Times New Roman"/>
          <w:i/>
          <w:iCs/>
          <w:sz w:val="28"/>
          <w:szCs w:val="28"/>
        </w:rPr>
        <w:t>.</w:t>
      </w:r>
    </w:p>
    <w:sectPr w:rsidR="00FE43E8" w:rsidRPr="00C92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AE"/>
    <w:rsid w:val="00257376"/>
    <w:rsid w:val="002C4691"/>
    <w:rsid w:val="003B5F20"/>
    <w:rsid w:val="00421249"/>
    <w:rsid w:val="004834E7"/>
    <w:rsid w:val="00513822"/>
    <w:rsid w:val="005828AE"/>
    <w:rsid w:val="005C166B"/>
    <w:rsid w:val="006321EE"/>
    <w:rsid w:val="006829FD"/>
    <w:rsid w:val="007671EF"/>
    <w:rsid w:val="007935F9"/>
    <w:rsid w:val="007A6DF7"/>
    <w:rsid w:val="008569E0"/>
    <w:rsid w:val="00884C84"/>
    <w:rsid w:val="00896508"/>
    <w:rsid w:val="008E7C1C"/>
    <w:rsid w:val="00950AE5"/>
    <w:rsid w:val="009F2940"/>
    <w:rsid w:val="00A046D2"/>
    <w:rsid w:val="00A7666E"/>
    <w:rsid w:val="00AC19DE"/>
    <w:rsid w:val="00AC59F2"/>
    <w:rsid w:val="00B217D4"/>
    <w:rsid w:val="00BA16C5"/>
    <w:rsid w:val="00C442B6"/>
    <w:rsid w:val="00C57ACC"/>
    <w:rsid w:val="00C754A5"/>
    <w:rsid w:val="00C92CF3"/>
    <w:rsid w:val="00DA5AAE"/>
    <w:rsid w:val="00DD46FB"/>
    <w:rsid w:val="00DD65AD"/>
    <w:rsid w:val="00DF288E"/>
    <w:rsid w:val="00E24BE2"/>
    <w:rsid w:val="00EA7037"/>
    <w:rsid w:val="00F767AD"/>
    <w:rsid w:val="00FE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9388"/>
  <w15:chartTrackingRefBased/>
  <w15:docId w15:val="{78C27FF3-C878-4DEB-B511-2DD863DE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9DE"/>
    <w:pPr>
      <w:ind w:left="720"/>
      <w:contextualSpacing/>
    </w:pPr>
  </w:style>
  <w:style w:type="character" w:styleId="a4">
    <w:name w:val="Hyperlink"/>
    <w:basedOn w:val="a0"/>
    <w:uiPriority w:val="99"/>
    <w:unhideWhenUsed/>
    <w:rsid w:val="00FE43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25472420_Straight_Line_Motion" TargetMode="External"/><Relationship Id="rId13" Type="http://schemas.openxmlformats.org/officeDocument/2006/relationships/hyperlink" Target="http://gsjournal.net/Science-Journals/Historical%20PapersMechanics%20/%20Electrodynamics/Download/4105" TargetMode="External"/><Relationship Id="rId3" Type="http://schemas.openxmlformats.org/officeDocument/2006/relationships/webSettings" Target="webSettings.xml"/><Relationship Id="rId7" Type="http://schemas.openxmlformats.org/officeDocument/2006/relationships/hyperlink" Target="https://www.researchgate.net/publication/322559041_Pythagoras's_Theorem_and_Special_Relativity" TargetMode="External"/><Relationship Id="rId12" Type="http://schemas.openxmlformats.org/officeDocument/2006/relationships/hyperlink" Target="http://gsjournal.net/Science-Journals/Research%20Papers-Mechanics%20/%20Electrodynamics/Download/716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searchgate.net/publication/325950627_The_Speed_of_Light" TargetMode="External"/><Relationship Id="rId11" Type="http://schemas.openxmlformats.org/officeDocument/2006/relationships/hyperlink" Target="https://www.researchgate.net/publication/319914395_The_Double_Helix_and_the_Electron-Positron_Aether" TargetMode="External"/><Relationship Id="rId5" Type="http://schemas.openxmlformats.org/officeDocument/2006/relationships/hyperlink" Target="https://www.researchgate.net/publication/295010637_The_Double_Helix_Theory_of_the_Magnetic_Field" TargetMode="External"/><Relationship Id="rId15" Type="http://schemas.openxmlformats.org/officeDocument/2006/relationships/fontTable" Target="fontTable.xml"/><Relationship Id="rId10" Type="http://schemas.openxmlformats.org/officeDocument/2006/relationships/hyperlink" Target="http://gsjournal.net/Science-Journals/Research%20Papers-Mechanics%20/%20Electrodynamics/Download/7711" TargetMode="External"/><Relationship Id="rId4" Type="http://schemas.openxmlformats.org/officeDocument/2006/relationships/hyperlink" Target="http://web.archive.org/web/20040606235138/www.word1.co.il/physics/mass.htm" TargetMode="External"/><Relationship Id="rId9" Type="http://schemas.openxmlformats.org/officeDocument/2006/relationships/hyperlink" Target="http://vacuum-physics.com/Maxwell/maxwell_oplf.pdf" TargetMode="External"/><Relationship Id="rId14" Type="http://schemas.openxmlformats.org/officeDocument/2006/relationships/hyperlink" Target="http://www.rastko.rs/istorija/tesla/oniell-tes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3228</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35</cp:revision>
  <dcterms:created xsi:type="dcterms:W3CDTF">2021-01-08T15:24:00Z</dcterms:created>
  <dcterms:modified xsi:type="dcterms:W3CDTF">2021-01-08T16:39:00Z</dcterms:modified>
</cp:coreProperties>
</file>